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9" w:rsidRPr="008E29A2" w:rsidRDefault="00AF3759" w:rsidP="00AF3759">
      <w:pPr>
        <w:rPr>
          <w:sz w:val="27"/>
          <w:szCs w:val="27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F3759" w:rsidRPr="00E363EF" w:rsidTr="004E084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AF3759" w:rsidRPr="00E363EF" w:rsidRDefault="00AF3759" w:rsidP="004E084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759" w:rsidRPr="00E363EF" w:rsidRDefault="00AF3759" w:rsidP="004E084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F3759" w:rsidRPr="003E5FFB" w:rsidRDefault="00AF3759" w:rsidP="00AF3759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AF3759" w:rsidRPr="003E5FFB" w:rsidRDefault="00AF3759" w:rsidP="00AF375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5 июл</w:t>
      </w:r>
      <w:r w:rsidRPr="003E5FFB">
        <w:rPr>
          <w:rFonts w:eastAsia="MS Mincho"/>
          <w:bCs/>
          <w:spacing w:val="-2"/>
          <w:sz w:val="28"/>
          <w:szCs w:val="28"/>
        </w:rPr>
        <w:t xml:space="preserve">ь </w:t>
      </w:r>
      <w:r>
        <w:rPr>
          <w:rFonts w:eastAsia="MS Mincho"/>
          <w:bCs/>
          <w:spacing w:val="-2"/>
          <w:sz w:val="28"/>
          <w:szCs w:val="28"/>
          <w:lang w:val="be-BY"/>
        </w:rPr>
        <w:t>2015  йыл                №   19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</w:rPr>
        <w:t xml:space="preserve">                    5 июл</w:t>
      </w:r>
      <w:r w:rsidRPr="003E5FFB">
        <w:rPr>
          <w:rFonts w:eastAsia="MS Mincho"/>
          <w:bCs/>
          <w:spacing w:val="-2"/>
          <w:sz w:val="28"/>
          <w:szCs w:val="28"/>
        </w:rPr>
        <w:t>я</w:t>
      </w:r>
      <w:r w:rsidRPr="003E5FFB">
        <w:rPr>
          <w:sz w:val="28"/>
          <w:szCs w:val="28"/>
        </w:rPr>
        <w:t xml:space="preserve">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2015 года</w:t>
      </w:r>
    </w:p>
    <w:p w:rsidR="00AF3759" w:rsidRDefault="00AF3759" w:rsidP="00AF3759">
      <w:pPr>
        <w:rPr>
          <w:sz w:val="28"/>
          <w:szCs w:val="28"/>
        </w:rPr>
      </w:pPr>
    </w:p>
    <w:p w:rsidR="00AF3759" w:rsidRPr="003E5FFB" w:rsidRDefault="00AF3759" w:rsidP="00AF3759">
      <w:pPr>
        <w:rPr>
          <w:sz w:val="28"/>
          <w:szCs w:val="28"/>
        </w:rPr>
      </w:pPr>
    </w:p>
    <w:p w:rsidR="00AF3759" w:rsidRPr="003E5FFB" w:rsidRDefault="00AF3759" w:rsidP="00AF3759">
      <w:pPr>
        <w:jc w:val="center"/>
        <w:rPr>
          <w:sz w:val="28"/>
          <w:szCs w:val="28"/>
        </w:rPr>
      </w:pPr>
      <w:r w:rsidRPr="003E5FFB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  <w:r w:rsidRPr="00AF3759">
        <w:rPr>
          <w:szCs w:val="28"/>
        </w:rPr>
        <w:t xml:space="preserve"> </w:t>
      </w:r>
      <w:r w:rsidRPr="00137ABC">
        <w:rPr>
          <w:szCs w:val="28"/>
        </w:rPr>
        <w:t xml:space="preserve">Администрации сельского поселения </w:t>
      </w:r>
      <w:r>
        <w:rPr>
          <w:szCs w:val="28"/>
        </w:rPr>
        <w:t xml:space="preserve">Мутабашевский </w:t>
      </w:r>
      <w:r w:rsidRPr="00137ABC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Аскинский </w:t>
      </w:r>
      <w:r w:rsidRPr="00137ABC">
        <w:rPr>
          <w:szCs w:val="28"/>
        </w:rPr>
        <w:t xml:space="preserve"> район Республики Башкортостан от </w:t>
      </w:r>
      <w:r>
        <w:rPr>
          <w:szCs w:val="28"/>
        </w:rPr>
        <w:t xml:space="preserve">3 марта 2015 года № 4 </w:t>
      </w:r>
      <w:r w:rsidRPr="00137ABC">
        <w:rPr>
          <w:szCs w:val="28"/>
        </w:rPr>
        <w:t>«Об утверждении Административного регламента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«Оформление справки с места жительства умершего»</w:t>
      </w:r>
    </w:p>
    <w:p w:rsidR="00AF3759" w:rsidRPr="003E5FFB" w:rsidRDefault="00AF3759" w:rsidP="00AF3759">
      <w:pPr>
        <w:jc w:val="right"/>
        <w:rPr>
          <w:sz w:val="28"/>
          <w:szCs w:val="28"/>
        </w:rPr>
      </w:pPr>
    </w:p>
    <w:p w:rsidR="00AF3759" w:rsidRPr="00AF3759" w:rsidRDefault="00AF3759" w:rsidP="00AF3759">
      <w:pPr>
        <w:ind w:firstLine="840"/>
        <w:jc w:val="both"/>
        <w:rPr>
          <w:sz w:val="28"/>
          <w:szCs w:val="28"/>
        </w:rPr>
      </w:pPr>
      <w:r w:rsidRPr="00AF3759"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и Уставом Сельского поселения Мутабашевский сельсовет муниципального района Аскинский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AF3759" w:rsidRPr="00AF3759" w:rsidRDefault="00AF3759" w:rsidP="00AF3759">
      <w:pPr>
        <w:jc w:val="both"/>
        <w:rPr>
          <w:sz w:val="28"/>
          <w:szCs w:val="28"/>
        </w:rPr>
      </w:pPr>
      <w:r w:rsidRPr="00AF3759">
        <w:rPr>
          <w:sz w:val="28"/>
          <w:szCs w:val="28"/>
        </w:rPr>
        <w:t>ПОСТАНОВЛЯЮ:</w:t>
      </w:r>
    </w:p>
    <w:p w:rsidR="00AF3759" w:rsidRPr="00AF3759" w:rsidRDefault="00AF3759" w:rsidP="00AF375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759">
        <w:rPr>
          <w:sz w:val="28"/>
          <w:szCs w:val="28"/>
        </w:rPr>
        <w:t xml:space="preserve">1. Постановление Администрации сельского поселения Мутабашевский  сельсовет муниципального района Аскинский  район Республики Башкортостан от 3 марта 2015 года № 4 «Об утверждении Административного регламента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«Оформление справки с места жительства умершего» отменить в связи с несоответствием действующему законодательству. </w:t>
      </w:r>
    </w:p>
    <w:p w:rsidR="00AF3759" w:rsidRPr="00AF3759" w:rsidRDefault="00AF3759" w:rsidP="00AF3759">
      <w:pPr>
        <w:ind w:firstLine="708"/>
        <w:jc w:val="both"/>
        <w:rPr>
          <w:sz w:val="28"/>
          <w:szCs w:val="28"/>
        </w:rPr>
      </w:pPr>
      <w:r w:rsidRPr="00AF3759">
        <w:rPr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5" w:history="1">
        <w:r w:rsidRPr="00AF3759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AF3759">
          <w:rPr>
            <w:rStyle w:val="a6"/>
            <w:rFonts w:eastAsiaTheme="majorEastAsia"/>
            <w:sz w:val="28"/>
            <w:szCs w:val="28"/>
          </w:rPr>
          <w:t>.</w:t>
        </w:r>
        <w:r w:rsidRPr="00AF3759">
          <w:rPr>
            <w:rStyle w:val="a6"/>
            <w:rFonts w:eastAsiaTheme="majorEastAsia"/>
            <w:sz w:val="28"/>
            <w:szCs w:val="28"/>
            <w:lang w:val="en-US"/>
          </w:rPr>
          <w:t>askino</w:t>
        </w:r>
        <w:r w:rsidRPr="00AF3759">
          <w:rPr>
            <w:rStyle w:val="a6"/>
            <w:rFonts w:eastAsiaTheme="majorEastAsia"/>
            <w:sz w:val="28"/>
            <w:szCs w:val="28"/>
          </w:rPr>
          <w:t>.</w:t>
        </w:r>
        <w:r w:rsidRPr="00AF3759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AF3759">
        <w:rPr>
          <w:sz w:val="28"/>
          <w:szCs w:val="28"/>
        </w:rPr>
        <w:t>.</w:t>
      </w:r>
    </w:p>
    <w:p w:rsidR="00AF3759" w:rsidRPr="00AF3759" w:rsidRDefault="00AF3759" w:rsidP="00AF3759">
      <w:pPr>
        <w:jc w:val="both"/>
        <w:rPr>
          <w:sz w:val="28"/>
          <w:szCs w:val="28"/>
        </w:rPr>
      </w:pPr>
    </w:p>
    <w:p w:rsidR="00AF3759" w:rsidRPr="00AF3759" w:rsidRDefault="00AF3759" w:rsidP="00AF3759">
      <w:pPr>
        <w:ind w:firstLine="708"/>
        <w:jc w:val="right"/>
        <w:rPr>
          <w:sz w:val="28"/>
          <w:szCs w:val="28"/>
        </w:rPr>
      </w:pPr>
      <w:r w:rsidRPr="00AF3759">
        <w:rPr>
          <w:sz w:val="28"/>
          <w:szCs w:val="28"/>
        </w:rPr>
        <w:t xml:space="preserve">Глава </w:t>
      </w:r>
    </w:p>
    <w:p w:rsidR="00AF3759" w:rsidRPr="00AF3759" w:rsidRDefault="00AF3759" w:rsidP="00AF3759">
      <w:pPr>
        <w:ind w:firstLine="708"/>
        <w:jc w:val="right"/>
        <w:rPr>
          <w:sz w:val="28"/>
          <w:szCs w:val="28"/>
        </w:rPr>
      </w:pPr>
      <w:r w:rsidRPr="00AF3759">
        <w:rPr>
          <w:sz w:val="28"/>
          <w:szCs w:val="28"/>
        </w:rPr>
        <w:t xml:space="preserve">Сельского поселения </w:t>
      </w:r>
    </w:p>
    <w:p w:rsidR="00AF3759" w:rsidRPr="003E5FFB" w:rsidRDefault="00AF3759" w:rsidP="00AF3759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Мутабашевский сельсовет </w:t>
      </w:r>
    </w:p>
    <w:p w:rsidR="00AF3759" w:rsidRPr="003E5FFB" w:rsidRDefault="00AF3759" w:rsidP="00AF3759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муниципального района </w:t>
      </w:r>
    </w:p>
    <w:p w:rsidR="00AF3759" w:rsidRPr="003E5FFB" w:rsidRDefault="00AF3759" w:rsidP="00AF3759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Аскинский район </w:t>
      </w:r>
    </w:p>
    <w:p w:rsidR="00AF3759" w:rsidRPr="003E5FFB" w:rsidRDefault="00AF3759" w:rsidP="00AF3759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Республики Башкортостан</w:t>
      </w:r>
    </w:p>
    <w:p w:rsidR="00AF3759" w:rsidRPr="003E5FFB" w:rsidRDefault="00AF3759" w:rsidP="00AF3759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И.В.Сафин</w:t>
      </w:r>
    </w:p>
    <w:p w:rsidR="00AF3759" w:rsidRPr="003E5FFB" w:rsidRDefault="00AF3759" w:rsidP="00AF3759">
      <w:pPr>
        <w:rPr>
          <w:sz w:val="28"/>
          <w:szCs w:val="28"/>
        </w:rPr>
      </w:pPr>
    </w:p>
    <w:p w:rsidR="00AF3759" w:rsidRDefault="00AF3759" w:rsidP="00AF3759">
      <w:pPr>
        <w:jc w:val="right"/>
        <w:rPr>
          <w:sz w:val="28"/>
          <w:szCs w:val="28"/>
          <w:shd w:val="clear" w:color="auto" w:fill="FFFFFF"/>
        </w:rPr>
      </w:pPr>
    </w:p>
    <w:sectPr w:rsidR="00AF3759" w:rsidSect="003E5FF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3759"/>
    <w:rsid w:val="001B039C"/>
    <w:rsid w:val="004644E6"/>
    <w:rsid w:val="007C7CB6"/>
    <w:rsid w:val="00804EBC"/>
    <w:rsid w:val="00AF3759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AF3759"/>
    <w:rPr>
      <w:color w:val="0000FF"/>
      <w:u w:val="single"/>
    </w:rPr>
  </w:style>
  <w:style w:type="paragraph" w:styleId="a7">
    <w:name w:val="Normal (Web)"/>
    <w:basedOn w:val="a"/>
    <w:rsid w:val="00AF37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>Мутабаш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2015-07-14T09:57:00Z</dcterms:created>
  <dcterms:modified xsi:type="dcterms:W3CDTF">2015-10-06T11:07:00Z</dcterms:modified>
</cp:coreProperties>
</file>