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D4" w:rsidRDefault="000B16D4" w:rsidP="000B16D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16D4" w:rsidRDefault="000B16D4" w:rsidP="000B16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B16D4" w:rsidRDefault="000B16D4" w:rsidP="000B16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 главы сельского поселения Мутабашевский сельсовет о своей деятельности и деятельности администрации и Со</w:t>
      </w:r>
      <w:r w:rsidR="00481999">
        <w:rPr>
          <w:b/>
          <w:sz w:val="28"/>
          <w:szCs w:val="28"/>
        </w:rPr>
        <w:t>вета сельского поселения за 2019</w:t>
      </w:r>
      <w:r>
        <w:rPr>
          <w:b/>
          <w:sz w:val="28"/>
          <w:szCs w:val="28"/>
        </w:rPr>
        <w:t xml:space="preserve"> год</w:t>
      </w:r>
    </w:p>
    <w:p w:rsidR="000B16D4" w:rsidRDefault="000B16D4" w:rsidP="000B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 Вашему вниманию отчет, в котором постараюсь отразить деятельность Администрации и Совета сельского поселения </w:t>
      </w:r>
      <w:r w:rsidR="00481999">
        <w:rPr>
          <w:sz w:val="28"/>
          <w:szCs w:val="28"/>
        </w:rPr>
        <w:t>Мутабашевский сельсовет за  2019</w:t>
      </w:r>
      <w:r>
        <w:rPr>
          <w:sz w:val="28"/>
          <w:szCs w:val="28"/>
        </w:rPr>
        <w:t xml:space="preserve"> год. В своей работе мы руководствовались Федеральным законом Российской</w:t>
      </w:r>
      <w:r>
        <w:rPr>
          <w:sz w:val="28"/>
          <w:szCs w:val="28"/>
        </w:rPr>
        <w:tab/>
        <w:t xml:space="preserve">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Аскинский район, уставом сельского поселения.</w:t>
      </w:r>
    </w:p>
    <w:p w:rsidR="000B16D4" w:rsidRDefault="000B16D4" w:rsidP="000B16D4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состав сельского поселения  входят 7 населенных пунктов: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Янаул  -                       75 человек  -   23 дворов</w:t>
      </w:r>
    </w:p>
    <w:p w:rsidR="000B16D4" w:rsidRDefault="000B16D4" w:rsidP="000B16D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д. Старый Мутабаш  -  222 человек –   94 дворов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Тупралы–                    37 человек –   25 дворов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Новый Мутабаш -       59 человек</w:t>
      </w:r>
      <w:r>
        <w:rPr>
          <w:b/>
          <w:sz w:val="28"/>
          <w:szCs w:val="28"/>
        </w:rPr>
        <w:t xml:space="preserve"> –   </w:t>
      </w:r>
      <w:r>
        <w:rPr>
          <w:sz w:val="28"/>
          <w:szCs w:val="28"/>
        </w:rPr>
        <w:t>24 дворов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 xml:space="preserve"> –                    55 человек –   20 дворов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Чад–                            39 человек –   19 дворов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 xml:space="preserve"> –              241 человек –101 дворов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число дворов – 306, где проживают 743 человека, в том числе пенсионеров  213 , детей до 16 лет –144. Работоспособное население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388, из них в бюджетной сфере 17, частных предприятиях 9 человек.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Личным подсобным хозяйством занимаются 306 дворов,  за пределами сельского поселения работают свыше 100 человек.  </w:t>
      </w:r>
    </w:p>
    <w:p w:rsidR="000B16D4" w:rsidRDefault="00B14289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2018</w:t>
      </w:r>
      <w:r w:rsidR="000B16D4">
        <w:rPr>
          <w:sz w:val="28"/>
          <w:szCs w:val="28"/>
        </w:rPr>
        <w:t xml:space="preserve">году:                </w:t>
      </w:r>
      <w:r>
        <w:rPr>
          <w:sz w:val="28"/>
          <w:szCs w:val="28"/>
        </w:rPr>
        <w:t xml:space="preserve">                          В 2019</w:t>
      </w:r>
      <w:r w:rsidR="000B16D4">
        <w:rPr>
          <w:sz w:val="28"/>
          <w:szCs w:val="28"/>
        </w:rPr>
        <w:t xml:space="preserve"> году:</w:t>
      </w:r>
    </w:p>
    <w:p w:rsidR="000B16D4" w:rsidRDefault="000B16D4" w:rsidP="000B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родилось  6 детей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 детей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умерло 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                                8 человек      </w:t>
      </w:r>
    </w:p>
    <w:p w:rsidR="006015E5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работают 2 начальные школы, в которых обучается 1</w:t>
      </w:r>
      <w:r w:rsidR="00481999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481999">
        <w:rPr>
          <w:sz w:val="28"/>
          <w:szCs w:val="28"/>
        </w:rPr>
        <w:t xml:space="preserve">ащихся, в 1 класс пошли всего  2 детей, </w:t>
      </w:r>
      <w:proofErr w:type="spellStart"/>
      <w:r w:rsidR="00481999">
        <w:rPr>
          <w:sz w:val="28"/>
          <w:szCs w:val="28"/>
        </w:rPr>
        <w:t>Мута-Елгинской</w:t>
      </w:r>
      <w:proofErr w:type="spellEnd"/>
      <w:r w:rsidR="00481999">
        <w:rPr>
          <w:sz w:val="28"/>
          <w:szCs w:val="28"/>
        </w:rPr>
        <w:t xml:space="preserve"> школе 4 учащихся и в </w:t>
      </w:r>
      <w:proofErr w:type="spellStart"/>
      <w:r w:rsidR="00481999">
        <w:rPr>
          <w:sz w:val="28"/>
          <w:szCs w:val="28"/>
        </w:rPr>
        <w:t>Мутабашевской</w:t>
      </w:r>
      <w:proofErr w:type="spellEnd"/>
      <w:r w:rsidR="00481999">
        <w:rPr>
          <w:sz w:val="28"/>
          <w:szCs w:val="28"/>
        </w:rPr>
        <w:t xml:space="preserve"> – 7</w:t>
      </w:r>
      <w:r>
        <w:rPr>
          <w:sz w:val="28"/>
          <w:szCs w:val="28"/>
        </w:rPr>
        <w:t xml:space="preserve"> учащихся, имеются 3 фельдшерских пункта, 2 сельских дома культуры,  2 библиотеки, 1 почтовое отделение, 3 магазина, 1 ветеринарный участок. Общая площадь земель СП составляет </w:t>
      </w:r>
      <w:r>
        <w:rPr>
          <w:color w:val="000000" w:themeColor="text1"/>
          <w:sz w:val="28"/>
          <w:szCs w:val="28"/>
        </w:rPr>
        <w:t>11559</w:t>
      </w:r>
      <w:r>
        <w:rPr>
          <w:sz w:val="28"/>
          <w:szCs w:val="28"/>
        </w:rPr>
        <w:t xml:space="preserve"> га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том числе пашни- </w:t>
      </w:r>
      <w:r>
        <w:rPr>
          <w:color w:val="000000" w:themeColor="text1"/>
          <w:sz w:val="28"/>
          <w:szCs w:val="28"/>
        </w:rPr>
        <w:t>810</w:t>
      </w:r>
      <w:r>
        <w:rPr>
          <w:sz w:val="28"/>
          <w:szCs w:val="28"/>
        </w:rPr>
        <w:t>, сенокосов – 1081, пастбища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924, итого сельхозугодий – 2040 га., приусадебные участки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95, в собственности граждан   - 94 га</w:t>
      </w:r>
      <w:r w:rsidR="006015E5">
        <w:rPr>
          <w:sz w:val="28"/>
          <w:szCs w:val="28"/>
        </w:rPr>
        <w:t xml:space="preserve">. </w:t>
      </w:r>
    </w:p>
    <w:p w:rsidR="006015E5" w:rsidRDefault="006015E5" w:rsidP="000B16D4">
      <w:pPr>
        <w:ind w:firstLine="540"/>
        <w:jc w:val="both"/>
        <w:rPr>
          <w:sz w:val="28"/>
          <w:szCs w:val="28"/>
        </w:rPr>
      </w:pPr>
    </w:p>
    <w:p w:rsidR="006015E5" w:rsidRDefault="006015E5" w:rsidP="000B16D4">
      <w:pPr>
        <w:ind w:firstLine="540"/>
        <w:jc w:val="both"/>
        <w:rPr>
          <w:sz w:val="28"/>
          <w:szCs w:val="28"/>
        </w:rPr>
      </w:pP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содержит в личных подсобных хозяйствах - 403 голов КРС, в т.ч. коров – 151, овец – 268, птиц – 675, пчелосемей – 375. 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Газифицирован 1 населенный пункт сельского поселения, телефонную связь  имеют все 7 населенных пунктов.  Оборудовали знаками пешеходные переходы возле образовательных учреждений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</w:t>
      </w:r>
      <w:proofErr w:type="spellEnd"/>
      <w:r>
        <w:rPr>
          <w:sz w:val="28"/>
          <w:szCs w:val="28"/>
        </w:rPr>
        <w:t xml:space="preserve"> и с.Старый Мут</w:t>
      </w:r>
      <w:r w:rsidR="00C723C9">
        <w:rPr>
          <w:sz w:val="28"/>
          <w:szCs w:val="28"/>
        </w:rPr>
        <w:t>абаш. В этом году установлены 12</w:t>
      </w:r>
      <w:r>
        <w:rPr>
          <w:sz w:val="28"/>
          <w:szCs w:val="28"/>
        </w:rPr>
        <w:t xml:space="preserve"> фонаря для уличного освещения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16D4" w:rsidRDefault="000B16D4" w:rsidP="00A929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проекту  партии ЕР «</w:t>
      </w:r>
      <w:r w:rsidR="00C723C9">
        <w:rPr>
          <w:sz w:val="28"/>
          <w:szCs w:val="28"/>
        </w:rPr>
        <w:t>Реальные дела»  отремонтировали родник в д</w:t>
      </w:r>
      <w:proofErr w:type="gramStart"/>
      <w:r w:rsidR="00C723C9">
        <w:rPr>
          <w:sz w:val="28"/>
          <w:szCs w:val="28"/>
        </w:rPr>
        <w:t>.Я</w:t>
      </w:r>
      <w:proofErr w:type="gramEnd"/>
      <w:r w:rsidR="00C723C9">
        <w:rPr>
          <w:sz w:val="28"/>
          <w:szCs w:val="28"/>
        </w:rPr>
        <w:t>наул</w:t>
      </w:r>
      <w:r w:rsidR="00A9298A">
        <w:rPr>
          <w:sz w:val="28"/>
          <w:szCs w:val="28"/>
        </w:rPr>
        <w:t>,  торжественное открытие будет весной 2020г,также участвовали в ППМИ и на эти средства сделали капитальный ремонт обелиска ,было торжественное открытие в мае  в д.Старый Мутабаш на это было потрачено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 каждого жителя - это повседневная работа главы сельского поселения и депутатов. Основной нашей задачей является принятие  норматив</w:t>
      </w:r>
      <w:r w:rsidR="00A9298A">
        <w:rPr>
          <w:sz w:val="28"/>
          <w:szCs w:val="28"/>
        </w:rPr>
        <w:t>но-правовых актов,  их издано 163</w:t>
      </w:r>
      <w:r>
        <w:rPr>
          <w:sz w:val="28"/>
          <w:szCs w:val="28"/>
        </w:rPr>
        <w:t xml:space="preserve">, то есть </w:t>
      </w:r>
      <w:r>
        <w:rPr>
          <w:color w:val="FF0000"/>
          <w:sz w:val="28"/>
          <w:szCs w:val="28"/>
        </w:rPr>
        <w:t xml:space="preserve"> </w:t>
      </w:r>
      <w:r w:rsidR="00A9298A">
        <w:rPr>
          <w:sz w:val="28"/>
          <w:szCs w:val="28"/>
        </w:rPr>
        <w:t>121 постановлений, 42</w:t>
      </w:r>
      <w:r>
        <w:rPr>
          <w:sz w:val="28"/>
          <w:szCs w:val="28"/>
        </w:rPr>
        <w:t xml:space="preserve"> распоряжений, которые способствуют улучшению условий жизни каждого жителя нашего поселения. 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 Например, в  школах сельского поселения проводим   открытые уроки совместно с учителями, медработниками  по гражданской обороне</w:t>
      </w:r>
      <w:r w:rsidR="00A9298A">
        <w:rPr>
          <w:sz w:val="28"/>
          <w:szCs w:val="28"/>
        </w:rPr>
        <w:t xml:space="preserve"> и ко дню самоуправления.  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Многие вопросы рассматриваются главой администрации на</w:t>
      </w:r>
      <w:r w:rsidR="00A9298A">
        <w:rPr>
          <w:sz w:val="28"/>
          <w:szCs w:val="28"/>
        </w:rPr>
        <w:t xml:space="preserve"> личных приемах граждан. За 2019</w:t>
      </w:r>
      <w:r>
        <w:rPr>
          <w:sz w:val="28"/>
          <w:szCs w:val="28"/>
        </w:rPr>
        <w:t xml:space="preserve"> год было 56 обращений граждан, из них 42 –устных, 14-письменно. На поставленные вопросы даны исчерпывающие ответы, приняты конкретные меры.</w:t>
      </w:r>
    </w:p>
    <w:p w:rsidR="000B16D4" w:rsidRDefault="000B16D4" w:rsidP="000B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Желаю всем здоровья, благополучия и успехов в решении стоящих перед нами задач. От имени Администрации и Совета посел</w:t>
      </w:r>
      <w:r w:rsidR="00A9298A">
        <w:rPr>
          <w:sz w:val="28"/>
          <w:szCs w:val="28"/>
        </w:rPr>
        <w:t xml:space="preserve">ения хочу поблагодарить </w:t>
      </w:r>
      <w:proofErr w:type="spellStart"/>
      <w:r w:rsidR="00A9298A">
        <w:rPr>
          <w:sz w:val="28"/>
          <w:szCs w:val="28"/>
        </w:rPr>
        <w:t>Дихина</w:t>
      </w:r>
      <w:proofErr w:type="spellEnd"/>
      <w:r w:rsidR="00A9298A">
        <w:rPr>
          <w:sz w:val="28"/>
          <w:szCs w:val="28"/>
        </w:rPr>
        <w:t xml:space="preserve"> Р.М</w:t>
      </w:r>
      <w:r>
        <w:rPr>
          <w:sz w:val="28"/>
          <w:szCs w:val="28"/>
        </w:rPr>
        <w:t>.,  работников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руководителей организаций и глав  сельских поселений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сотрудничество!</w:t>
      </w:r>
    </w:p>
    <w:p w:rsidR="000B16D4" w:rsidRDefault="000B16D4" w:rsidP="000B1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p w:rsidR="000B16D4" w:rsidRDefault="000B16D4" w:rsidP="000B16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Мутабашевский сельсовет                         </w:t>
      </w:r>
      <w:proofErr w:type="spellStart"/>
      <w:r w:rsidR="00A9298A"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 w:rsidR="00A9298A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D4"/>
    <w:rsid w:val="000B16D4"/>
    <w:rsid w:val="00402B35"/>
    <w:rsid w:val="00481999"/>
    <w:rsid w:val="006015E5"/>
    <w:rsid w:val="006D417F"/>
    <w:rsid w:val="007850D2"/>
    <w:rsid w:val="00804EBC"/>
    <w:rsid w:val="009C068B"/>
    <w:rsid w:val="00A9298A"/>
    <w:rsid w:val="00B14289"/>
    <w:rsid w:val="00B67838"/>
    <w:rsid w:val="00C723C9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7</cp:revision>
  <dcterms:created xsi:type="dcterms:W3CDTF">2018-03-15T11:23:00Z</dcterms:created>
  <dcterms:modified xsi:type="dcterms:W3CDTF">2019-12-04T04:18:00Z</dcterms:modified>
</cp:coreProperties>
</file>