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799"/>
        <w:gridCol w:w="3556"/>
      </w:tblGrid>
      <w:tr w:rsidR="00516325" w:rsidRPr="00516325" w:rsidTr="003F2AF8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2AF8" w:rsidRPr="00515239" w:rsidRDefault="003F2AF8" w:rsidP="003F2AF8">
            <w:pPr>
              <w:pStyle w:val="a6"/>
              <w:rPr>
                <w:b/>
                <w:bCs/>
              </w:rPr>
            </w:pPr>
            <w:r w:rsidRPr="00515239">
              <w:rPr>
                <w:b/>
              </w:rPr>
              <w:t>БАШ</w:t>
            </w:r>
            <w:r w:rsidRPr="00515239">
              <w:rPr>
                <w:rFonts w:ascii="Lucida Sans Unicode" w:hAnsi="Lucida Sans Unicode"/>
                <w:b/>
                <w:lang w:val="be-BY"/>
              </w:rPr>
              <w:t>Ҡ</w:t>
            </w:r>
            <w:r w:rsidRPr="00515239">
              <w:rPr>
                <w:b/>
                <w:bCs/>
              </w:rPr>
              <w:t>ОРТОСТАН</w:t>
            </w:r>
            <w:r>
              <w:rPr>
                <w:b/>
                <w:bCs/>
              </w:rPr>
              <w:t xml:space="preserve"> </w:t>
            </w:r>
            <w:r w:rsidRPr="00515239">
              <w:rPr>
                <w:b/>
                <w:bCs/>
              </w:rPr>
              <w:t>РЕСПУБЛИК</w:t>
            </w:r>
            <w:r w:rsidRPr="00515239">
              <w:rPr>
                <w:b/>
              </w:rPr>
              <w:t>А</w:t>
            </w:r>
            <w:r w:rsidRPr="00515239">
              <w:rPr>
                <w:b/>
                <w:lang w:val="be-BY"/>
              </w:rPr>
              <w:t>Һ</w:t>
            </w:r>
            <w:proofErr w:type="gramStart"/>
            <w:r w:rsidRPr="00515239">
              <w:rPr>
                <w:b/>
              </w:rPr>
              <w:t>Ы</w:t>
            </w:r>
            <w:proofErr w:type="gramEnd"/>
          </w:p>
          <w:p w:rsidR="003F2AF8" w:rsidRPr="00515239" w:rsidRDefault="003F2AF8" w:rsidP="003F2AF8">
            <w:pPr>
              <w:pStyle w:val="a6"/>
              <w:jc w:val="center"/>
              <w:rPr>
                <w:b/>
              </w:rPr>
            </w:pPr>
            <w:r w:rsidRPr="00515239">
              <w:rPr>
                <w:b/>
              </w:rPr>
              <w:t>АС</w:t>
            </w:r>
            <w:r w:rsidRPr="00515239">
              <w:rPr>
                <w:rFonts w:ascii="Lucida Sans Unicode" w:hAnsi="Lucida Sans Unicode"/>
                <w:b/>
                <w:lang w:val="be-BY"/>
              </w:rPr>
              <w:t>Ҡ</w:t>
            </w:r>
            <w:r w:rsidRPr="00515239">
              <w:rPr>
                <w:b/>
              </w:rPr>
              <w:t>ЫН  РАЙОНЫ</w:t>
            </w:r>
          </w:p>
          <w:p w:rsidR="003F2AF8" w:rsidRPr="00515239" w:rsidRDefault="003F2AF8" w:rsidP="003F2AF8">
            <w:pPr>
              <w:pStyle w:val="a6"/>
              <w:jc w:val="center"/>
              <w:rPr>
                <w:b/>
              </w:rPr>
            </w:pPr>
            <w:r w:rsidRPr="00515239">
              <w:rPr>
                <w:b/>
              </w:rPr>
              <w:t>МУНИЦИПАЛЬ РАЙОНЫ</w:t>
            </w:r>
            <w:r w:rsidRPr="00515239">
              <w:rPr>
                <w:b/>
                <w:lang w:val="be-BY"/>
              </w:rPr>
              <w:t>НЫҢ</w:t>
            </w:r>
          </w:p>
          <w:p w:rsidR="003F2AF8" w:rsidRPr="00515239" w:rsidRDefault="003F2AF8" w:rsidP="003F2AF8">
            <w:pPr>
              <w:pStyle w:val="a6"/>
              <w:jc w:val="center"/>
              <w:rPr>
                <w:b/>
                <w:lang w:val="be-BY"/>
              </w:rPr>
            </w:pPr>
            <w:r w:rsidRPr="00515239">
              <w:rPr>
                <w:b/>
                <w:lang w:val="be-BY"/>
              </w:rPr>
              <w:t>МОТАБАШ АУЫЛ  СОВЕТЫ</w:t>
            </w:r>
          </w:p>
          <w:p w:rsidR="003F2AF8" w:rsidRPr="00515239" w:rsidRDefault="003F2AF8" w:rsidP="003F2AF8">
            <w:pPr>
              <w:pStyle w:val="a6"/>
              <w:rPr>
                <w:b/>
                <w:lang w:val="be-BY"/>
              </w:rPr>
            </w:pPr>
            <w:r w:rsidRPr="00515239">
              <w:rPr>
                <w:b/>
                <w:lang w:val="be-BY"/>
              </w:rPr>
              <w:t xml:space="preserve"> АУЫЛ </w:t>
            </w:r>
            <w:r w:rsidRPr="00515239">
              <w:rPr>
                <w:b/>
              </w:rPr>
              <w:t xml:space="preserve"> БИЛ</w:t>
            </w:r>
            <w:r w:rsidRPr="00515239">
              <w:rPr>
                <w:b/>
                <w:lang w:val="be-BY"/>
              </w:rPr>
              <w:t>Ә</w:t>
            </w:r>
            <w:r w:rsidRPr="00515239">
              <w:rPr>
                <w:b/>
              </w:rPr>
              <w:t>М</w:t>
            </w:r>
            <w:r w:rsidRPr="00515239">
              <w:rPr>
                <w:b/>
                <w:lang w:val="be-BY"/>
              </w:rPr>
              <w:t>ӘҺ</w:t>
            </w:r>
            <w:r w:rsidRPr="00515239">
              <w:rPr>
                <w:b/>
              </w:rPr>
              <w:t xml:space="preserve">Е </w:t>
            </w:r>
            <w:r w:rsidRPr="00515239">
              <w:rPr>
                <w:b/>
                <w:lang w:val="be-BY"/>
              </w:rPr>
              <w:t>ХӘКИМИӘТЕ</w:t>
            </w:r>
          </w:p>
          <w:p w:rsidR="003F2AF8" w:rsidRPr="00515239" w:rsidRDefault="003F2AF8" w:rsidP="003F2AF8">
            <w:pPr>
              <w:pStyle w:val="a6"/>
              <w:rPr>
                <w:b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88265</wp:posOffset>
                  </wp:positionV>
                  <wp:extent cx="933450" cy="1143000"/>
                  <wp:effectExtent l="1905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F2AF8" w:rsidRPr="00037DFA" w:rsidRDefault="003F2AF8" w:rsidP="003F2AF8">
            <w:pPr>
              <w:pStyle w:val="a6"/>
              <w:jc w:val="center"/>
              <w:rPr>
                <w:b/>
                <w:i/>
              </w:rPr>
            </w:pPr>
            <w:r w:rsidRPr="00037DFA">
              <w:rPr>
                <w:b/>
              </w:rPr>
              <w:t>РЕСПУБЛИКА  БАШКОРТОСТАН</w:t>
            </w:r>
          </w:p>
          <w:p w:rsidR="003F2AF8" w:rsidRPr="00037DFA" w:rsidRDefault="003F2AF8" w:rsidP="003F2AF8">
            <w:pPr>
              <w:pStyle w:val="a6"/>
              <w:jc w:val="center"/>
              <w:rPr>
                <w:b/>
              </w:rPr>
            </w:pPr>
            <w:r w:rsidRPr="00037DFA">
              <w:rPr>
                <w:b/>
              </w:rPr>
              <w:t>СОВЕТ</w:t>
            </w:r>
          </w:p>
          <w:p w:rsidR="003F2AF8" w:rsidRPr="00037DFA" w:rsidRDefault="003F2AF8" w:rsidP="003F2AF8">
            <w:pPr>
              <w:pStyle w:val="a6"/>
              <w:jc w:val="center"/>
              <w:rPr>
                <w:b/>
                <w:i/>
              </w:rPr>
            </w:pPr>
            <w:r w:rsidRPr="00037DFA">
              <w:rPr>
                <w:b/>
                <w:lang w:val="be-BY"/>
              </w:rPr>
              <w:t>СЕЛЬСКОГО</w:t>
            </w:r>
            <w:r w:rsidRPr="00037DFA">
              <w:rPr>
                <w:b/>
              </w:rPr>
              <w:t xml:space="preserve"> ПОСЕЛЕНИЯ</w:t>
            </w:r>
          </w:p>
          <w:p w:rsidR="003F2AF8" w:rsidRPr="00037DFA" w:rsidRDefault="003F2AF8" w:rsidP="003F2AF8">
            <w:pPr>
              <w:pStyle w:val="a6"/>
              <w:jc w:val="center"/>
              <w:rPr>
                <w:b/>
                <w:i/>
              </w:rPr>
            </w:pPr>
            <w:r w:rsidRPr="00037DFA">
              <w:rPr>
                <w:b/>
                <w:lang w:val="be-BY"/>
              </w:rPr>
              <w:t>МУТАБАШЕВСКИЙ СЕЛЬСОВЕТ</w:t>
            </w:r>
          </w:p>
          <w:p w:rsidR="003F2AF8" w:rsidRPr="00037DFA" w:rsidRDefault="003F2AF8" w:rsidP="003F2AF8">
            <w:pPr>
              <w:pStyle w:val="a6"/>
              <w:jc w:val="center"/>
              <w:rPr>
                <w:b/>
                <w:i/>
              </w:rPr>
            </w:pPr>
            <w:r w:rsidRPr="00037DFA">
              <w:rPr>
                <w:b/>
              </w:rPr>
              <w:t>МУНИЦИПАЛЬНОГО РАЙОНА</w:t>
            </w:r>
          </w:p>
          <w:p w:rsidR="003F2AF8" w:rsidRPr="00037DFA" w:rsidRDefault="003F2AF8" w:rsidP="003F2AF8">
            <w:pPr>
              <w:pStyle w:val="a6"/>
              <w:jc w:val="center"/>
              <w:rPr>
                <w:b/>
                <w:i/>
              </w:rPr>
            </w:pPr>
            <w:r w:rsidRPr="00037DFA">
              <w:rPr>
                <w:b/>
                <w:lang w:val="be-BY"/>
              </w:rPr>
              <w:t>АСКИН</w:t>
            </w:r>
            <w:r w:rsidRPr="00037DFA">
              <w:rPr>
                <w:b/>
              </w:rPr>
              <w:t>СКИЙ РАЙОН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6325" w:rsidRPr="00516325" w:rsidRDefault="003F2AF8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</w:t>
      </w:r>
      <w:r w:rsidR="00516325" w:rsidRPr="00516325">
        <w:rPr>
          <w:sz w:val="28"/>
          <w:szCs w:val="28"/>
          <w:lang w:val="be-BY"/>
        </w:rPr>
        <w:t xml:space="preserve"> –е заседание 27-го созыва</w:t>
      </w:r>
    </w:p>
    <w:p w:rsidR="00516325" w:rsidRPr="00516325" w:rsidRDefault="00516325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6325">
        <w:rPr>
          <w:rFonts w:ascii="Lucida Sans Unicode" w:hAnsi="Lucida Sans Unicode"/>
          <w:sz w:val="28"/>
          <w:szCs w:val="28"/>
          <w:lang w:val="be-BY"/>
        </w:rPr>
        <w:t>Ҡ</w:t>
      </w:r>
      <w:r w:rsidRPr="00516325">
        <w:rPr>
          <w:sz w:val="28"/>
          <w:szCs w:val="28"/>
          <w:lang w:val="be-BY"/>
        </w:rPr>
        <w:t xml:space="preserve">АРАР                                                                              </w:t>
      </w:r>
      <w:r w:rsidRPr="00516325">
        <w:rPr>
          <w:sz w:val="28"/>
          <w:szCs w:val="28"/>
        </w:rPr>
        <w:t>РЕШЕНИЕ</w:t>
      </w:r>
    </w:p>
    <w:p w:rsidR="00516325" w:rsidRPr="00516325" w:rsidRDefault="00516325" w:rsidP="00516325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 w:rsidRPr="00516325">
        <w:rPr>
          <w:sz w:val="28"/>
          <w:szCs w:val="28"/>
          <w:lang w:val="en-US"/>
        </w:rPr>
        <w:t xml:space="preserve">         </w:t>
      </w:r>
      <w:r w:rsidR="003F2AF8">
        <w:rPr>
          <w:sz w:val="28"/>
          <w:szCs w:val="28"/>
        </w:rPr>
        <w:t>09 ноябрь</w:t>
      </w:r>
      <w:r w:rsidRPr="00516325">
        <w:rPr>
          <w:sz w:val="28"/>
          <w:szCs w:val="28"/>
        </w:rPr>
        <w:t xml:space="preserve"> 2017 </w:t>
      </w:r>
      <w:proofErr w:type="spellStart"/>
      <w:r w:rsidRPr="00516325">
        <w:rPr>
          <w:sz w:val="28"/>
          <w:szCs w:val="28"/>
        </w:rPr>
        <w:t>й</w:t>
      </w:r>
      <w:proofErr w:type="spellEnd"/>
      <w:r w:rsidRPr="00516325">
        <w:rPr>
          <w:sz w:val="28"/>
          <w:szCs w:val="28"/>
        </w:rPr>
        <w:t>.</w:t>
      </w:r>
      <w:r w:rsidRPr="00516325">
        <w:rPr>
          <w:sz w:val="28"/>
          <w:szCs w:val="28"/>
        </w:rPr>
        <w:tab/>
        <w:t xml:space="preserve">              </w:t>
      </w:r>
      <w:r w:rsidRPr="00516325">
        <w:rPr>
          <w:sz w:val="28"/>
          <w:szCs w:val="28"/>
          <w:lang w:val="en-US"/>
        </w:rPr>
        <w:t xml:space="preserve">           </w:t>
      </w:r>
      <w:r w:rsidRPr="00516325">
        <w:rPr>
          <w:sz w:val="28"/>
          <w:szCs w:val="28"/>
        </w:rPr>
        <w:t xml:space="preserve"> № 12</w:t>
      </w:r>
      <w:r w:rsidR="003F2AF8">
        <w:rPr>
          <w:sz w:val="28"/>
          <w:szCs w:val="28"/>
        </w:rPr>
        <w:t>7</w:t>
      </w:r>
      <w:r w:rsidRPr="00516325">
        <w:rPr>
          <w:sz w:val="28"/>
          <w:szCs w:val="28"/>
        </w:rPr>
        <w:t xml:space="preserve">                       </w:t>
      </w:r>
      <w:r w:rsidR="003F2AF8">
        <w:rPr>
          <w:sz w:val="28"/>
          <w:szCs w:val="28"/>
        </w:rPr>
        <w:t>09 ноября</w:t>
      </w:r>
      <w:r w:rsidRPr="00516325">
        <w:rPr>
          <w:sz w:val="28"/>
          <w:szCs w:val="28"/>
        </w:rPr>
        <w:t xml:space="preserve"> 2017 г.</w:t>
      </w:r>
    </w:p>
    <w:p w:rsidR="00516325" w:rsidRPr="00516325" w:rsidRDefault="00516325" w:rsidP="0051632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          </w:t>
      </w:r>
      <w:r w:rsidRPr="00516325"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 w:rsidRPr="00516325">
        <w:rPr>
          <w:rFonts w:eastAsia="MS Mincho"/>
          <w:color w:val="333333"/>
          <w:sz w:val="28"/>
          <w:szCs w:val="28"/>
          <w:lang w:val="en-US"/>
        </w:rPr>
        <w:t xml:space="preserve">    </w:t>
      </w: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</w:t>
      </w:r>
    </w:p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p w:rsidR="004931FE" w:rsidRPr="00516325" w:rsidRDefault="001E77D0" w:rsidP="001E77D0">
      <w:pPr>
        <w:pStyle w:val="ConsPlusTitle"/>
        <w:widowControl/>
        <w:jc w:val="center"/>
        <w:rPr>
          <w:b w:val="0"/>
          <w:sz w:val="28"/>
          <w:szCs w:val="28"/>
        </w:rPr>
      </w:pPr>
      <w:r w:rsidRPr="00516325"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3F2AF8">
        <w:rPr>
          <w:b w:val="0"/>
          <w:sz w:val="28"/>
          <w:szCs w:val="28"/>
        </w:rPr>
        <w:t>Мутабашевский</w:t>
      </w:r>
      <w:r w:rsidRPr="00516325">
        <w:rPr>
          <w:b w:val="0"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="004931FE" w:rsidRPr="00516325">
        <w:rPr>
          <w:b w:val="0"/>
          <w:sz w:val="28"/>
          <w:szCs w:val="28"/>
        </w:rPr>
        <w:t xml:space="preserve"> </w:t>
      </w:r>
    </w:p>
    <w:p w:rsidR="004931FE" w:rsidRPr="00516325" w:rsidRDefault="004931FE" w:rsidP="00493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FE" w:rsidRPr="00516325" w:rsidRDefault="004931FE" w:rsidP="00493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3F2AF8">
        <w:rPr>
          <w:sz w:val="28"/>
          <w:szCs w:val="28"/>
        </w:rPr>
        <w:t>Мутабашевский</w:t>
      </w:r>
      <w:r w:rsidR="00171560" w:rsidRPr="00516325">
        <w:rPr>
          <w:sz w:val="28"/>
          <w:szCs w:val="28"/>
        </w:rPr>
        <w:t xml:space="preserve"> сельсовет</w:t>
      </w:r>
      <w:r w:rsidRPr="00516325">
        <w:rPr>
          <w:sz w:val="28"/>
          <w:szCs w:val="28"/>
        </w:rPr>
        <w:t xml:space="preserve">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Республики Башкортостан решил:</w:t>
      </w:r>
    </w:p>
    <w:p w:rsidR="004931FE" w:rsidRDefault="004931F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Утвердить прилагаемое </w:t>
      </w:r>
      <w:hyperlink r:id="rId7" w:history="1">
        <w:r w:rsidRPr="00516325">
          <w:rPr>
            <w:sz w:val="28"/>
            <w:szCs w:val="28"/>
          </w:rPr>
          <w:t>Положение</w:t>
        </w:r>
      </w:hyperlink>
      <w:r w:rsidRPr="00516325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3F2AF8">
        <w:rPr>
          <w:sz w:val="28"/>
          <w:szCs w:val="28"/>
        </w:rPr>
        <w:t>Мутабашевский</w:t>
      </w:r>
      <w:r w:rsidR="00DE2D09" w:rsidRPr="00516325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 xml:space="preserve"> сельсовет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</w:t>
      </w:r>
      <w:r w:rsidR="00C42315" w:rsidRPr="00516325">
        <w:rPr>
          <w:sz w:val="28"/>
          <w:szCs w:val="28"/>
        </w:rPr>
        <w:t>ублики Башкортостан</w:t>
      </w:r>
      <w:r w:rsidRPr="00516325">
        <w:rPr>
          <w:sz w:val="28"/>
          <w:szCs w:val="28"/>
        </w:rPr>
        <w:t>.</w:t>
      </w:r>
    </w:p>
    <w:p w:rsidR="00516325" w:rsidRPr="00516325" w:rsidRDefault="00516325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Настоящее решение обнародовать на информационном стенде в здании Администрации  сельского поселения </w:t>
      </w:r>
      <w:r w:rsidR="003F2AF8">
        <w:rPr>
          <w:sz w:val="28"/>
          <w:szCs w:val="28"/>
        </w:rPr>
        <w:t>Мутабашевский</w:t>
      </w:r>
      <w:r w:rsidRPr="00516325">
        <w:rPr>
          <w:sz w:val="28"/>
          <w:szCs w:val="28"/>
        </w:rPr>
        <w:t xml:space="preserve"> сельсовет  по адресу: Республика Башкортостан, Аскинский район, с</w:t>
      </w:r>
      <w:proofErr w:type="gramStart"/>
      <w:r w:rsidRPr="00516325">
        <w:rPr>
          <w:sz w:val="28"/>
          <w:szCs w:val="28"/>
        </w:rPr>
        <w:t>.</w:t>
      </w:r>
      <w:r w:rsidR="003F2AF8">
        <w:rPr>
          <w:sz w:val="28"/>
          <w:szCs w:val="28"/>
        </w:rPr>
        <w:t>С</w:t>
      </w:r>
      <w:proofErr w:type="gramEnd"/>
      <w:r w:rsidR="003F2AF8">
        <w:rPr>
          <w:sz w:val="28"/>
          <w:szCs w:val="28"/>
        </w:rPr>
        <w:t>тарый Мутабаш</w:t>
      </w:r>
      <w:r w:rsidRPr="00516325">
        <w:rPr>
          <w:sz w:val="28"/>
          <w:szCs w:val="28"/>
        </w:rPr>
        <w:t>, ул.</w:t>
      </w:r>
      <w:r w:rsidR="003F2AF8">
        <w:rPr>
          <w:sz w:val="28"/>
          <w:szCs w:val="28"/>
        </w:rPr>
        <w:t>Центральная, д.29</w:t>
      </w:r>
      <w:r w:rsidRPr="00516325">
        <w:rPr>
          <w:sz w:val="28"/>
          <w:szCs w:val="28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r w:rsidR="003F2AF8">
        <w:rPr>
          <w:sz w:val="28"/>
          <w:szCs w:val="28"/>
        </w:rPr>
        <w:t>Мутабашевский</w:t>
      </w:r>
      <w:r w:rsidRPr="00516325">
        <w:rPr>
          <w:sz w:val="28"/>
          <w:szCs w:val="28"/>
        </w:rPr>
        <w:t xml:space="preserve"> сельсовет: </w:t>
      </w:r>
      <w:hyperlink r:id="rId8" w:history="1">
        <w:r w:rsidR="00590EB8">
          <w:rPr>
            <w:rStyle w:val="a7"/>
            <w:b/>
            <w:sz w:val="26"/>
            <w:szCs w:val="26"/>
            <w:lang w:val="en-US"/>
          </w:rPr>
          <w:t>www</w:t>
        </w:r>
        <w:r w:rsidR="00590EB8">
          <w:rPr>
            <w:rStyle w:val="a7"/>
            <w:b/>
            <w:sz w:val="26"/>
            <w:szCs w:val="26"/>
          </w:rPr>
          <w:t>.</w:t>
        </w:r>
        <w:proofErr w:type="spellStart"/>
        <w:r w:rsidR="00590EB8">
          <w:rPr>
            <w:rStyle w:val="a7"/>
            <w:b/>
            <w:sz w:val="26"/>
            <w:szCs w:val="26"/>
            <w:lang w:val="en-US"/>
          </w:rPr>
          <w:t>mutabash</w:t>
        </w:r>
        <w:proofErr w:type="spellEnd"/>
        <w:r w:rsidR="00590EB8">
          <w:rPr>
            <w:rStyle w:val="a7"/>
            <w:b/>
            <w:sz w:val="26"/>
            <w:szCs w:val="26"/>
          </w:rPr>
          <w:t>04</w:t>
        </w:r>
        <w:r w:rsidR="00590EB8">
          <w:rPr>
            <w:rStyle w:val="a7"/>
            <w:b/>
            <w:sz w:val="26"/>
            <w:szCs w:val="26"/>
            <w:lang w:val="en-US"/>
          </w:rPr>
          <w:t>sp</w:t>
        </w:r>
        <w:r w:rsidR="00590EB8">
          <w:rPr>
            <w:rStyle w:val="a7"/>
            <w:b/>
            <w:sz w:val="26"/>
            <w:szCs w:val="26"/>
          </w:rPr>
          <w:t>.</w:t>
        </w:r>
        <w:proofErr w:type="spellStart"/>
        <w:r w:rsidR="00590EB8">
          <w:rPr>
            <w:rStyle w:val="a7"/>
            <w:b/>
            <w:sz w:val="26"/>
            <w:szCs w:val="26"/>
            <w:lang w:val="en-US"/>
          </w:rPr>
          <w:t>ru</w:t>
        </w:r>
        <w:proofErr w:type="spellEnd"/>
      </w:hyperlink>
      <w:r w:rsidRPr="00516325">
        <w:rPr>
          <w:sz w:val="28"/>
          <w:szCs w:val="28"/>
        </w:rPr>
        <w:t>.</w:t>
      </w:r>
    </w:p>
    <w:p w:rsidR="004931FE" w:rsidRPr="00516325" w:rsidRDefault="00516325" w:rsidP="005163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931FE" w:rsidRPr="00516325">
        <w:rPr>
          <w:sz w:val="28"/>
          <w:szCs w:val="28"/>
        </w:rPr>
        <w:t xml:space="preserve">. </w:t>
      </w:r>
      <w:proofErr w:type="gramStart"/>
      <w:r w:rsidR="004931FE" w:rsidRPr="00516325">
        <w:rPr>
          <w:sz w:val="28"/>
          <w:szCs w:val="28"/>
        </w:rPr>
        <w:t>Контроль за</w:t>
      </w:r>
      <w:proofErr w:type="gramEnd"/>
      <w:r w:rsidR="004931FE" w:rsidRPr="00516325">
        <w:rPr>
          <w:sz w:val="28"/>
          <w:szCs w:val="28"/>
        </w:rPr>
        <w:t xml:space="preserve"> исполнением настоящего решения </w:t>
      </w:r>
      <w:r w:rsidR="004931FE" w:rsidRPr="00516325">
        <w:rPr>
          <w:color w:val="000000" w:themeColor="text1"/>
          <w:sz w:val="28"/>
          <w:szCs w:val="28"/>
        </w:rPr>
        <w:t xml:space="preserve">возложить на комиссию по бюджету, налогам,  вопросам </w:t>
      </w:r>
      <w:r w:rsidR="00D15064" w:rsidRPr="00516325">
        <w:rPr>
          <w:color w:val="000000" w:themeColor="text1"/>
          <w:sz w:val="28"/>
          <w:szCs w:val="28"/>
        </w:rPr>
        <w:t xml:space="preserve">муниципальной </w:t>
      </w:r>
      <w:r w:rsidR="004931FE" w:rsidRPr="00516325">
        <w:rPr>
          <w:color w:val="000000" w:themeColor="text1"/>
          <w:sz w:val="28"/>
          <w:szCs w:val="28"/>
        </w:rPr>
        <w:t>собственности</w:t>
      </w:r>
      <w:r w:rsidR="00D15064" w:rsidRPr="00516325">
        <w:rPr>
          <w:color w:val="000000" w:themeColor="text1"/>
          <w:sz w:val="28"/>
          <w:szCs w:val="28"/>
        </w:rPr>
        <w:t>, социально-гуманитарным вопросам</w:t>
      </w:r>
      <w:r w:rsidR="004931FE" w:rsidRPr="00516325">
        <w:rPr>
          <w:color w:val="000000" w:themeColor="text1"/>
          <w:sz w:val="28"/>
          <w:szCs w:val="28"/>
        </w:rPr>
        <w:t xml:space="preserve"> Совета </w:t>
      </w:r>
      <w:r w:rsidR="00D15064" w:rsidRPr="00516325">
        <w:rPr>
          <w:color w:val="000000" w:themeColor="text1"/>
          <w:sz w:val="28"/>
          <w:szCs w:val="28"/>
        </w:rPr>
        <w:t xml:space="preserve">сельского поселения </w:t>
      </w:r>
      <w:r w:rsidR="003F2AF8">
        <w:rPr>
          <w:color w:val="000000" w:themeColor="text1"/>
          <w:sz w:val="28"/>
          <w:szCs w:val="28"/>
        </w:rPr>
        <w:t>Мутабашевский</w:t>
      </w:r>
      <w:r w:rsidR="00171560" w:rsidRPr="00516325">
        <w:rPr>
          <w:color w:val="000000" w:themeColor="text1"/>
          <w:sz w:val="28"/>
          <w:szCs w:val="28"/>
        </w:rPr>
        <w:t xml:space="preserve"> сельсовет</w:t>
      </w:r>
      <w:r w:rsidR="00D15064" w:rsidRPr="00516325">
        <w:rPr>
          <w:color w:val="000000" w:themeColor="text1"/>
          <w:sz w:val="28"/>
          <w:szCs w:val="28"/>
        </w:rPr>
        <w:t xml:space="preserve"> </w:t>
      </w:r>
      <w:r w:rsidR="004931FE" w:rsidRPr="00516325">
        <w:rPr>
          <w:color w:val="000000" w:themeColor="text1"/>
          <w:sz w:val="28"/>
          <w:szCs w:val="28"/>
        </w:rPr>
        <w:t xml:space="preserve">муниципального района </w:t>
      </w:r>
      <w:r w:rsidR="00171560" w:rsidRPr="00516325">
        <w:rPr>
          <w:color w:val="000000" w:themeColor="text1"/>
          <w:sz w:val="28"/>
          <w:szCs w:val="28"/>
        </w:rPr>
        <w:t>Аскинский район</w:t>
      </w:r>
      <w:r w:rsidR="004931FE" w:rsidRPr="00516325">
        <w:rPr>
          <w:color w:val="000000" w:themeColor="text1"/>
          <w:sz w:val="28"/>
          <w:szCs w:val="28"/>
        </w:rPr>
        <w:t xml:space="preserve">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516325" w:rsidRDefault="00516325" w:rsidP="00D15064">
      <w:pPr>
        <w:autoSpaceDE w:val="0"/>
        <w:autoSpaceDN w:val="0"/>
        <w:adjustRightInd w:val="0"/>
        <w:jc w:val="right"/>
        <w:outlineLvl w:val="0"/>
      </w:pP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Глава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 xml:space="preserve"> сельского поселения   </w:t>
      </w:r>
      <w:r w:rsidR="003F2AF8">
        <w:rPr>
          <w:bCs/>
          <w:sz w:val="28"/>
          <w:szCs w:val="28"/>
        </w:rPr>
        <w:t>Мутабашевский</w:t>
      </w:r>
      <w:r w:rsidRPr="00516325">
        <w:rPr>
          <w:bCs/>
          <w:sz w:val="28"/>
          <w:szCs w:val="28"/>
        </w:rPr>
        <w:t xml:space="preserve"> сельсовет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муниципального района Аскинский район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Республики Башкортостан</w:t>
      </w:r>
    </w:p>
    <w:p w:rsidR="00CA5E1B" w:rsidRDefault="003F2AF8" w:rsidP="00516325">
      <w:pPr>
        <w:autoSpaceDE w:val="0"/>
        <w:autoSpaceDN w:val="0"/>
        <w:adjustRightInd w:val="0"/>
        <w:jc w:val="right"/>
        <w:outlineLvl w:val="0"/>
      </w:pPr>
      <w:proofErr w:type="spellStart"/>
      <w:r>
        <w:rPr>
          <w:bCs/>
          <w:sz w:val="28"/>
          <w:szCs w:val="28"/>
        </w:rPr>
        <w:t>А.Г.Файзуллин</w:t>
      </w:r>
      <w:proofErr w:type="spellEnd"/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E45431" w:rsidP="004931FE">
      <w:pPr>
        <w:autoSpaceDE w:val="0"/>
        <w:autoSpaceDN w:val="0"/>
        <w:adjustRightInd w:val="0"/>
        <w:jc w:val="right"/>
      </w:pPr>
      <w:r>
        <w:t>Мутабашевский</w:t>
      </w:r>
      <w:r w:rsidR="00171560">
        <w:t xml:space="preserve"> сельсовет</w:t>
      </w:r>
      <w:r w:rsidR="004931FE">
        <w:t xml:space="preserve"> </w:t>
      </w:r>
      <w:proofErr w:type="gramStart"/>
      <w:r w:rsidR="004931FE">
        <w:t>муниципального</w:t>
      </w:r>
      <w:proofErr w:type="gramEnd"/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района </w:t>
      </w:r>
      <w:r w:rsidR="00171560">
        <w:t>Аскинский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от «</w:t>
      </w:r>
      <w:r w:rsidR="00E45431">
        <w:t>09</w:t>
      </w:r>
      <w:r>
        <w:t xml:space="preserve">» </w:t>
      </w:r>
      <w:r w:rsidR="00E45431">
        <w:t>ноября</w:t>
      </w:r>
      <w:r w:rsidR="00D15064">
        <w:t xml:space="preserve"> </w:t>
      </w:r>
      <w:r w:rsidR="00C42315">
        <w:t>2017</w:t>
      </w:r>
      <w:r w:rsidR="00CA5E1B">
        <w:t xml:space="preserve"> г. №</w:t>
      </w:r>
      <w:r w:rsidR="003F2AF8">
        <w:t>127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E45431">
        <w:t>МУТАБАШЕВСКИЙ</w:t>
      </w:r>
      <w:r w:rsidR="00171560">
        <w:t xml:space="preserve"> СЕЛЬСОВЕТ</w:t>
      </w:r>
      <w:r>
        <w:t xml:space="preserve"> МУНИЦИПАЛЬНОГО РАЙОНА А</w:t>
      </w:r>
      <w:r w:rsidR="001E77D0">
        <w:t>СКИН</w:t>
      </w:r>
      <w:r>
        <w:t>СКИЙ</w:t>
      </w:r>
      <w:r w:rsidR="001E77D0">
        <w:t xml:space="preserve"> </w:t>
      </w: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8708EA" w:rsidP="008708EA">
      <w:pPr>
        <w:autoSpaceDE w:val="0"/>
        <w:autoSpaceDN w:val="0"/>
        <w:adjustRightInd w:val="0"/>
        <w:ind w:firstLine="540"/>
        <w:jc w:val="center"/>
      </w:pPr>
      <w:r>
        <w:t xml:space="preserve">РАЗДЕЛ 1 </w:t>
      </w:r>
    </w:p>
    <w:p w:rsidR="00770C8D" w:rsidRDefault="00770C8D" w:rsidP="004931FE">
      <w:pPr>
        <w:autoSpaceDE w:val="0"/>
        <w:autoSpaceDN w:val="0"/>
        <w:adjustRightInd w:val="0"/>
        <w:ind w:firstLine="540"/>
        <w:jc w:val="both"/>
      </w:pPr>
    </w:p>
    <w:p w:rsidR="00770C8D" w:rsidRPr="00640454" w:rsidRDefault="00770C8D" w:rsidP="005163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0454">
        <w:rPr>
          <w:b/>
        </w:rPr>
        <w:t>1. Общие положения</w:t>
      </w:r>
    </w:p>
    <w:p w:rsidR="00B26330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>.</w:t>
      </w:r>
      <w:r w:rsidR="00B26330">
        <w:t>1.</w:t>
      </w:r>
      <w:r>
        <w:t xml:space="preserve"> </w:t>
      </w:r>
      <w:r w:rsidR="00770C8D">
        <w:t xml:space="preserve"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</w:t>
      </w:r>
      <w:r w:rsidR="00E45431">
        <w:t>Мутабашевский</w:t>
      </w:r>
      <w:r w:rsidR="00770C8D">
        <w:t xml:space="preserve"> сельсовет муниципального района Аскинский</w:t>
      </w:r>
      <w:r w:rsidR="00B26330">
        <w:t xml:space="preserve"> район  Республики Башкортостан (далее – органов местного самоуправления).</w:t>
      </w:r>
    </w:p>
    <w:p w:rsidR="004931FE" w:rsidRDefault="00B26330" w:rsidP="004931FE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4931FE">
        <w:t xml:space="preserve">Настоящее Положение разработано в соответствии со </w:t>
      </w:r>
      <w:hyperlink r:id="rId9" w:history="1">
        <w:r w:rsidR="004931FE" w:rsidRPr="004931FE">
          <w:rPr>
            <w:color w:val="000000" w:themeColor="text1"/>
          </w:rPr>
          <w:t>ст. 135</w:t>
        </w:r>
      </w:hyperlink>
      <w:r w:rsidR="004931FE">
        <w:t xml:space="preserve"> Трудового кодекса Российской Федерации, </w:t>
      </w:r>
      <w:hyperlink r:id="rId10" w:history="1">
        <w:r w:rsidR="004931FE" w:rsidRPr="004931FE">
          <w:rPr>
            <w:color w:val="000000" w:themeColor="text1"/>
          </w:rPr>
          <w:t>п. 2 ст. 22</w:t>
        </w:r>
      </w:hyperlink>
      <w:r w:rsidR="004931FE">
        <w:t xml:space="preserve"> Федерального закона "О муниципальной службе в Российской Федерации</w:t>
      </w:r>
      <w:r w:rsidR="004931FE" w:rsidRPr="004931FE">
        <w:rPr>
          <w:color w:val="000000" w:themeColor="text1"/>
        </w:rPr>
        <w:t xml:space="preserve">", </w:t>
      </w:r>
      <w:hyperlink r:id="rId11" w:history="1">
        <w:r w:rsidR="004931FE" w:rsidRPr="004931FE">
          <w:rPr>
            <w:color w:val="000000" w:themeColor="text1"/>
          </w:rPr>
          <w:t>п. 2 ст. 12</w:t>
        </w:r>
      </w:hyperlink>
      <w:r w:rsidR="004931FE">
        <w:t xml:space="preserve"> Закона Республики Башкортостан "О муниципальной службе в Республике Башкортостан" и  </w:t>
      </w:r>
      <w:hyperlink r:id="rId12" w:history="1">
        <w:r w:rsidR="004931FE" w:rsidRPr="004931FE">
          <w:rPr>
            <w:color w:val="000000" w:themeColor="text1"/>
          </w:rPr>
          <w:t>постановлений</w:t>
        </w:r>
      </w:hyperlink>
      <w:r w:rsidR="004931FE" w:rsidRPr="004931FE">
        <w:rPr>
          <w:color w:val="000000" w:themeColor="text1"/>
        </w:rPr>
        <w:t xml:space="preserve"> </w:t>
      </w:r>
      <w:r w:rsidR="004931FE"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B26330" w:rsidRDefault="00B26330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B26330" w:rsidRDefault="00516325" w:rsidP="00394C52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2. </w:t>
      </w:r>
      <w:r w:rsidR="00B26330" w:rsidRPr="00B26330">
        <w:rPr>
          <w:b/>
        </w:rPr>
        <w:t>Состав денежного содержания</w:t>
      </w:r>
    </w:p>
    <w:p w:rsidR="00B26330" w:rsidRPr="00B26330" w:rsidRDefault="00B26330" w:rsidP="00B2633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B26330" w:rsidRDefault="004931FE" w:rsidP="00394C52">
      <w:pPr>
        <w:pStyle w:val="a5"/>
        <w:numPr>
          <w:ilvl w:val="1"/>
          <w:numId w:val="4"/>
        </w:numPr>
        <w:autoSpaceDE w:val="0"/>
        <w:autoSpaceDN w:val="0"/>
        <w:adjustRightInd w:val="0"/>
        <w:ind w:left="142" w:firstLine="0"/>
        <w:jc w:val="both"/>
      </w:pPr>
      <w:proofErr w:type="gramStart"/>
      <w:r>
        <w:t xml:space="preserve">Денежное содержание муниципальных служащих состоит из месячного оклада </w:t>
      </w:r>
      <w:r w:rsidR="00B26330">
        <w:t xml:space="preserve">в соответствии с замещаемой им должностью муниципальной службы (далее – должностной оклад) </w:t>
      </w:r>
      <w:hyperlink r:id="rId13" w:history="1">
        <w:r w:rsidRPr="00B26330">
          <w:rPr>
            <w:color w:val="000000" w:themeColor="text1"/>
          </w:rPr>
          <w:t>(приложение N 1)</w:t>
        </w:r>
      </w:hyperlink>
      <w:r>
        <w:t xml:space="preserve">, </w:t>
      </w:r>
      <w:r w:rsidR="00B26330">
        <w:t xml:space="preserve">и </w:t>
      </w:r>
      <w:r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>
        <w:t xml:space="preserve"> из надбавки к должностному окладу за выслугу лет, надбавки к должностному</w:t>
      </w:r>
      <w:proofErr w:type="gramEnd"/>
      <w:r w:rsidR="00B26330">
        <w:t xml:space="preserve"> окладу за особые условия службы, надбавки к должностному окладу лицам. </w:t>
      </w:r>
      <w:proofErr w:type="gramStart"/>
      <w:r w:rsidR="00B26330">
        <w:t xml:space="preserve">Допущенным к государственной тайне, денежного поощрения, премии по </w:t>
      </w:r>
      <w:r w:rsidR="00B26330">
        <w:lastRenderedPageBreak/>
        <w:t>результатам работы, единовременной выплаты при  предоставлении ежегодного оплачиваемого отпуска, материальной помощи.</w:t>
      </w:r>
      <w:proofErr w:type="gramEnd"/>
    </w:p>
    <w:p w:rsidR="00366580" w:rsidRDefault="00366580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366580" w:rsidRDefault="00366580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366580">
        <w:rPr>
          <w:b/>
        </w:rPr>
        <w:t>Денежные вознаграждения и  должностные оклады.</w:t>
      </w:r>
    </w:p>
    <w:p w:rsidR="00366580" w:rsidRPr="00366580" w:rsidRDefault="00366580" w:rsidP="0036658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58365C" w:rsidRDefault="00394C52" w:rsidP="00394C52">
      <w:pPr>
        <w:autoSpaceDE w:val="0"/>
        <w:autoSpaceDN w:val="0"/>
        <w:adjustRightInd w:val="0"/>
        <w:jc w:val="both"/>
      </w:pPr>
      <w:r>
        <w:t>3.1</w:t>
      </w:r>
      <w:r w:rsidR="004931FE">
        <w:t xml:space="preserve">. Денежное вознаграждение </w:t>
      </w:r>
      <w:r w:rsidR="00366580">
        <w:t xml:space="preserve">главы сельского поселения, возглавляющего местную администрацию и исполняющего полномочия </w:t>
      </w:r>
      <w:r w:rsidR="0058365C">
        <w:t xml:space="preserve">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</w:t>
      </w:r>
      <w:proofErr w:type="gramStart"/>
      <w:r w:rsidR="0058365C">
        <w:t xml:space="preserve"> ,</w:t>
      </w:r>
      <w:proofErr w:type="gramEnd"/>
      <w:r w:rsidR="0058365C">
        <w:t xml:space="preserve"> определенных в приложени</w:t>
      </w:r>
      <w:r w:rsidR="004931FE">
        <w:t>и</w:t>
      </w:r>
      <w:r w:rsidR="0058365C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4931FE" w:rsidRDefault="0058365C" w:rsidP="00394C52">
      <w:pPr>
        <w:autoSpaceDE w:val="0"/>
        <w:autoSpaceDN w:val="0"/>
        <w:adjustRightInd w:val="0"/>
        <w:ind w:left="142"/>
        <w:jc w:val="both"/>
      </w:pPr>
      <w:r>
        <w:t xml:space="preserve">   3.2. Денежные вознаграждения и </w:t>
      </w:r>
      <w:r w:rsidR="004931FE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техническое обеспечение деятельности государственных органов Республики Башкортостан.</w:t>
      </w:r>
    </w:p>
    <w:p w:rsidR="004931FE" w:rsidRDefault="0058365C" w:rsidP="00394C52">
      <w:pPr>
        <w:autoSpaceDE w:val="0"/>
        <w:autoSpaceDN w:val="0"/>
        <w:adjustRightInd w:val="0"/>
        <w:jc w:val="both"/>
      </w:pPr>
      <w:r>
        <w:rPr>
          <w:b/>
        </w:rPr>
        <w:t>3.3</w:t>
      </w:r>
      <w:r w:rsidR="004931FE" w:rsidRPr="00B67792">
        <w:rPr>
          <w:b/>
        </w:rPr>
        <w:t>.</w:t>
      </w:r>
      <w:r w:rsidR="004931FE">
        <w:t xml:space="preserve"> За лицами, замещавшими муниципальные должности, должности муниципальной службы Республики Башкортостан, </w:t>
      </w:r>
      <w:r>
        <w:t>должностные оклады</w:t>
      </w:r>
      <w:proofErr w:type="gramStart"/>
      <w:r>
        <w:t xml:space="preserve"> ,</w:t>
      </w:r>
      <w:proofErr w:type="gramEnd"/>
      <w:r w:rsidR="004931FE">
        <w:t xml:space="preserve"> установленные </w:t>
      </w:r>
      <w:r>
        <w:t>им до вступления в силу  Нормативов</w:t>
      </w:r>
      <w:r w:rsidR="00E24E7C" w:rsidRPr="00E24E7C">
        <w:t xml:space="preserve"> </w:t>
      </w:r>
      <w:r w:rsidR="00E24E7C">
        <w:t>формирования расходов на оплату труда в органах местного самоуправления в Республике Башкортостан</w:t>
      </w:r>
      <w:r w:rsidR="004931FE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>
        <w:t xml:space="preserve">сельского поселения </w:t>
      </w:r>
      <w:r w:rsidR="009A7F49">
        <w:t xml:space="preserve">Мутабашевский </w:t>
      </w:r>
      <w:r w:rsidR="00E24E7C">
        <w:t xml:space="preserve">сельсовет </w:t>
      </w:r>
      <w:r w:rsidR="004931FE">
        <w:t xml:space="preserve">муниципального района </w:t>
      </w:r>
      <w:r w:rsidR="00171560">
        <w:t>Аскинский район</w:t>
      </w:r>
      <w:r w:rsidR="004931FE">
        <w:t>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Default="00E24E7C" w:rsidP="00394C52">
      <w:pPr>
        <w:autoSpaceDE w:val="0"/>
        <w:autoSpaceDN w:val="0"/>
        <w:adjustRightInd w:val="0"/>
        <w:jc w:val="both"/>
      </w:pPr>
      <w:r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>
        <w:t>оплаты труда Нормативов</w:t>
      </w:r>
      <w:r w:rsidRPr="00E24E7C">
        <w:t xml:space="preserve"> </w:t>
      </w:r>
      <w:r>
        <w:t>формирования расходов</w:t>
      </w:r>
      <w:proofErr w:type="gramEnd"/>
      <w:r>
        <w:t xml:space="preserve"> на оплату труда в органах местного самоуправления в Республике Башкортостан</w:t>
      </w:r>
    </w:p>
    <w:p w:rsidR="008D5FA1" w:rsidRDefault="00CC256C" w:rsidP="004931F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 w:val="27"/>
          <w:szCs w:val="27"/>
        </w:rPr>
        <w:t>8</w:t>
      </w:r>
      <w:r w:rsidR="00DD0E42">
        <w:rPr>
          <w:color w:val="000000"/>
          <w:sz w:val="27"/>
          <w:szCs w:val="27"/>
        </w:rPr>
        <w:t xml:space="preserve"> группа - при численности населения от 0,5 до 1,0 тыс. человек;</w:t>
      </w:r>
    </w:p>
    <w:p w:rsidR="008D5FA1" w:rsidRDefault="008D5FA1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8D5FA1">
        <w:rPr>
          <w:b/>
        </w:rPr>
        <w:t>Условия денежного содержания</w:t>
      </w:r>
    </w:p>
    <w:p w:rsidR="000F16E4" w:rsidRP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 w:rsidRPr="000F16E4">
        <w:t>Главе 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385D6A" w:rsidRDefault="00385D6A" w:rsidP="004931FE">
      <w:pPr>
        <w:autoSpaceDE w:val="0"/>
        <w:autoSpaceDN w:val="0"/>
        <w:adjustRightInd w:val="0"/>
        <w:ind w:firstLine="540"/>
        <w:jc w:val="both"/>
      </w:pPr>
    </w:p>
    <w:p w:rsid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>В пределах фонда оплаты труда</w:t>
      </w:r>
      <w:r w:rsidRPr="000F16E4">
        <w:t xml:space="preserve"> </w:t>
      </w:r>
      <w:r>
        <w:t>г</w:t>
      </w:r>
      <w:r w:rsidRPr="000F16E4">
        <w:t xml:space="preserve">лаве </w:t>
      </w:r>
      <w:proofErr w:type="gramStart"/>
      <w:r w:rsidRPr="000F16E4">
        <w:t>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>
        <w:t>: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а</w:t>
      </w:r>
      <w:r w:rsidR="000F16E4">
        <w:t>) ежемесячное денежное поощрение в размере ежемесячного денежного вознаграждения;</w:t>
      </w:r>
    </w:p>
    <w:p w:rsidR="000F16E4" w:rsidRDefault="00394C52" w:rsidP="00394C52">
      <w:pPr>
        <w:pStyle w:val="a5"/>
        <w:autoSpaceDE w:val="0"/>
        <w:autoSpaceDN w:val="0"/>
        <w:adjustRightInd w:val="0"/>
        <w:ind w:left="142" w:hanging="284"/>
        <w:jc w:val="both"/>
      </w:pPr>
      <w:r>
        <w:t xml:space="preserve">     </w:t>
      </w:r>
      <w:r w:rsidR="004215DB">
        <w:t>б</w:t>
      </w:r>
      <w:r w:rsidR="000F16E4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в</w:t>
      </w:r>
      <w:r w:rsidR="000F16E4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Default="00E80BDB" w:rsidP="00E80BDB">
      <w:pPr>
        <w:autoSpaceDE w:val="0"/>
        <w:autoSpaceDN w:val="0"/>
        <w:adjustRightInd w:val="0"/>
        <w:jc w:val="both"/>
      </w:pPr>
      <w:r>
        <w:t xml:space="preserve">      4.3. </w:t>
      </w:r>
      <w:r w:rsidR="000F16E4">
        <w:t xml:space="preserve"> </w:t>
      </w:r>
      <w:r w:rsidR="004931FE">
        <w:t>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4" w:history="1">
        <w:r w:rsidRPr="004931FE">
          <w:rPr>
            <w:color w:val="000000" w:themeColor="text1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2) ежемесячная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9D4E08">
        <w:t>а)</w:t>
      </w:r>
      <w:r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Default="009D4E08" w:rsidP="004931FE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 до 5 лет – 10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 xml:space="preserve">ри стаже муниципальной службы от </w:t>
      </w:r>
      <w:r w:rsidR="003F2AF8">
        <w:t>5 до 10 лет – 15 процентов д</w:t>
      </w:r>
      <w:r w:rsidR="009D4E08">
        <w:t>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10 до 15 лет- 20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свыше 15 лет – 30 процентов должностного оклада.</w:t>
      </w:r>
    </w:p>
    <w:p w:rsidR="007C7218" w:rsidRDefault="009D4E08" w:rsidP="004931FE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</w:t>
      </w:r>
      <w:r w:rsidR="007C7218">
        <w:t xml:space="preserve"> условий денежного содержания предусмотренных Нормативами,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Нормативами.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4931FE">
        <w:t>Ежемесячная надбавка к должностному окладу</w:t>
      </w:r>
      <w:r w:rsidR="00640454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 xml:space="preserve">7) в пределах фонда оплаты труда </w:t>
      </w:r>
      <w:proofErr w:type="gramStart"/>
      <w:r>
        <w:t>муниципальными</w:t>
      </w:r>
      <w:proofErr w:type="gramEnd"/>
      <w:r>
        <w:t xml:space="preserve"> служащим могут выплачиваться: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материальная помощь в соответствии с положением, утверждаемым представителем нанимателя.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</w:p>
    <w:p w:rsidR="009803C6" w:rsidRPr="00394C52" w:rsidRDefault="009803C6" w:rsidP="00394C52">
      <w:pPr>
        <w:pStyle w:val="a5"/>
        <w:numPr>
          <w:ilvl w:val="0"/>
          <w:numId w:val="5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394C52">
        <w:rPr>
          <w:b/>
        </w:rPr>
        <w:t>Премирование.</w:t>
      </w:r>
    </w:p>
    <w:p w:rsidR="009803C6" w:rsidRDefault="009803C6" w:rsidP="009803C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9803C6" w:rsidRDefault="009803C6" w:rsidP="009803C6">
      <w:pPr>
        <w:jc w:val="both"/>
      </w:pPr>
      <w:r>
        <w:t>5.1.</w:t>
      </w:r>
      <w:r w:rsidRPr="009803C6">
        <w:t>Основными показателями для премирования работников являются:</w:t>
      </w:r>
    </w:p>
    <w:p w:rsidR="009803C6" w:rsidRPr="009803C6" w:rsidRDefault="009803C6" w:rsidP="009803C6">
      <w:pPr>
        <w:jc w:val="both"/>
      </w:pPr>
      <w:r w:rsidRPr="009803C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9803C6" w:rsidRDefault="009803C6" w:rsidP="009803C6">
      <w:pPr>
        <w:jc w:val="both"/>
      </w:pPr>
      <w:r w:rsidRPr="009803C6">
        <w:tab/>
        <w:t>- отсутствие нарушений трудовой и исполнительской дисциплины;</w:t>
      </w:r>
    </w:p>
    <w:p w:rsidR="009803C6" w:rsidRPr="009803C6" w:rsidRDefault="009803C6" w:rsidP="009803C6">
      <w:pPr>
        <w:jc w:val="both"/>
      </w:pPr>
      <w:r w:rsidRPr="009803C6">
        <w:tab/>
        <w:t>- выполнение особо важной и сложной задачи;</w:t>
      </w:r>
    </w:p>
    <w:p w:rsidR="009803C6" w:rsidRPr="009803C6" w:rsidRDefault="009803C6" w:rsidP="009803C6">
      <w:pPr>
        <w:jc w:val="both"/>
      </w:pPr>
      <w:r w:rsidRPr="009803C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.2. Премирование работников производится ежемесячно в размере двух окладов денежного содержания в расчете на год. </w:t>
      </w:r>
    </w:p>
    <w:p w:rsidR="009803C6" w:rsidRPr="009803C6" w:rsidRDefault="009803C6" w:rsidP="009803C6">
      <w:pPr>
        <w:ind w:firstLine="708"/>
        <w:jc w:val="both"/>
      </w:pPr>
      <w:r w:rsidRPr="009803C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</w:t>
      </w:r>
      <w:r w:rsidRPr="009803C6">
        <w:lastRenderedPageBreak/>
        <w:t>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.4. Премии начисляются за фактически отработанное время.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 xml:space="preserve">.5. </w:t>
      </w:r>
      <w:proofErr w:type="gramStart"/>
      <w:r w:rsidRPr="009803C6">
        <w:t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9803C6">
        <w:t xml:space="preserve"> премии производится за фактически отработанное время в данном учетном периоде.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9803C6" w:rsidRDefault="009803C6" w:rsidP="009803C6">
      <w:pPr>
        <w:jc w:val="both"/>
      </w:pPr>
      <w:r w:rsidRPr="009803C6">
        <w:tab/>
      </w:r>
      <w:r>
        <w:t>5</w:t>
      </w:r>
      <w:r w:rsidRPr="009803C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Default="009803C6" w:rsidP="009803C6">
      <w:pPr>
        <w:jc w:val="both"/>
      </w:pPr>
      <w:r w:rsidRPr="009803C6">
        <w:tab/>
      </w:r>
      <w:r>
        <w:t>5</w:t>
      </w:r>
      <w:r w:rsidRPr="009803C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Default="00265641" w:rsidP="009803C6">
      <w:pPr>
        <w:jc w:val="both"/>
      </w:pPr>
      <w:r>
        <w:t xml:space="preserve"> </w:t>
      </w:r>
    </w:p>
    <w:p w:rsidR="00265641" w:rsidRPr="00394C52" w:rsidRDefault="00265641" w:rsidP="00394C52">
      <w:pPr>
        <w:pStyle w:val="a5"/>
        <w:numPr>
          <w:ilvl w:val="0"/>
          <w:numId w:val="5"/>
        </w:numPr>
        <w:jc w:val="center"/>
        <w:rPr>
          <w:b/>
        </w:rPr>
      </w:pPr>
      <w:r w:rsidRPr="00394C52">
        <w:rPr>
          <w:b/>
        </w:rPr>
        <w:t>Порядок оказания  материальной помощи.</w:t>
      </w:r>
    </w:p>
    <w:p w:rsidR="00394C52" w:rsidRPr="00394C52" w:rsidRDefault="00394C52" w:rsidP="00394C52">
      <w:pPr>
        <w:pStyle w:val="a5"/>
        <w:ind w:left="360"/>
        <w:rPr>
          <w:b/>
        </w:rPr>
      </w:pPr>
    </w:p>
    <w:p w:rsidR="00265641" w:rsidRPr="00265641" w:rsidRDefault="00265641" w:rsidP="00265641">
      <w:pPr>
        <w:jc w:val="both"/>
      </w:pPr>
      <w:r w:rsidRPr="00265641">
        <w:tab/>
        <w:t xml:space="preserve">  Оказание материальной помощи из фонда оплаты труда.</w:t>
      </w:r>
      <w:r w:rsidRPr="00265641">
        <w:tab/>
      </w:r>
    </w:p>
    <w:p w:rsidR="00265641" w:rsidRPr="00265641" w:rsidRDefault="00265641" w:rsidP="00265641">
      <w:pPr>
        <w:jc w:val="both"/>
      </w:pPr>
      <w:r w:rsidRPr="00265641">
        <w:tab/>
      </w:r>
      <w:proofErr w:type="gramStart"/>
      <w:r>
        <w:t>6</w:t>
      </w:r>
      <w:r w:rsidRPr="00265641">
        <w:t xml:space="preserve">.1 Материальная помощь выплачивается муниципальным служащим в соответствии с постановление Правительства Республики Башкортостан от </w:t>
      </w:r>
      <w:r w:rsidR="00DF68EC">
        <w:t>24 декабря 2013</w:t>
      </w:r>
      <w:r w:rsidRPr="00265641">
        <w:t xml:space="preserve"> года №</w:t>
      </w:r>
      <w:r w:rsidR="00DF68EC">
        <w:t xml:space="preserve"> 610</w:t>
      </w:r>
      <w:r w:rsidRPr="00265641">
        <w:t xml:space="preserve"> «Об утверждении  нормативов формирования расходов на  оплату труда в органах местного самоуправления в Республике Башкортостан»</w:t>
      </w:r>
      <w:r w:rsidR="00DF68EC">
        <w:t xml:space="preserve">, </w:t>
      </w:r>
      <w:r w:rsidRPr="00265641">
        <w:t xml:space="preserve"> по распоряжению  руководителя органа местного самоуправления один раз в календарном году в любое время по заявлению работника в размере одного оклада денежного содержания, установленного в соответствии</w:t>
      </w:r>
      <w:proofErr w:type="gramEnd"/>
      <w:r w:rsidRPr="00265641">
        <w:t xml:space="preserve"> с занимаемой должностью.</w:t>
      </w:r>
    </w:p>
    <w:p w:rsidR="00265641" w:rsidRPr="00265641" w:rsidRDefault="00265641" w:rsidP="00265641">
      <w:pPr>
        <w:jc w:val="both"/>
      </w:pPr>
      <w:r w:rsidRPr="00265641">
        <w:tab/>
      </w:r>
      <w:r>
        <w:t>6</w:t>
      </w:r>
      <w:r w:rsidRPr="00265641">
        <w:t>.2. Выплата материальной помощи производится за счет средств, заложенных в фонде оплаты труда на указанные цели.</w:t>
      </w:r>
    </w:p>
    <w:p w:rsidR="00265641" w:rsidRPr="00265641" w:rsidRDefault="00265641" w:rsidP="00265641">
      <w:pPr>
        <w:jc w:val="both"/>
      </w:pPr>
      <w:r w:rsidRPr="00265641">
        <w:tab/>
      </w:r>
      <w:r>
        <w:t>6.3.</w:t>
      </w:r>
      <w:r w:rsidRPr="00265641">
        <w:t xml:space="preserve"> Оказание материальной помощи при наличии экономии средств на содержание органов местного самоуправления.</w:t>
      </w:r>
    </w:p>
    <w:p w:rsidR="00265641" w:rsidRPr="00265641" w:rsidRDefault="00265641" w:rsidP="00265641">
      <w:pPr>
        <w:jc w:val="both"/>
      </w:pPr>
      <w:r w:rsidRPr="00265641">
        <w:tab/>
      </w:r>
      <w:r>
        <w:t>6.4.</w:t>
      </w:r>
      <w:r w:rsidRPr="00265641">
        <w:t xml:space="preserve"> При наличии экономии средств по смете расходов может быть произведена выплата материальной помощи муниципальным служащим органов местного самоуправления в связи с праздничными датами и профессиональными праздниками.</w:t>
      </w:r>
    </w:p>
    <w:p w:rsidR="00265641" w:rsidRPr="00265641" w:rsidRDefault="00265641" w:rsidP="00265641">
      <w:pPr>
        <w:jc w:val="both"/>
      </w:pPr>
      <w:r w:rsidRPr="00265641">
        <w:tab/>
      </w:r>
      <w:r>
        <w:t>6.5.</w:t>
      </w:r>
      <w:r w:rsidRPr="00265641">
        <w:t>. При наличии экономии по фонду оплаты труда в индивидуальном порядке могут быть рассмотрены заявления на выплату материальной помощи в следующих случаях:</w:t>
      </w:r>
    </w:p>
    <w:p w:rsidR="00265641" w:rsidRPr="00265641" w:rsidRDefault="00265641" w:rsidP="00265641">
      <w:pPr>
        <w:jc w:val="both"/>
      </w:pPr>
      <w:r w:rsidRPr="00265641">
        <w:tab/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265641" w:rsidRPr="00265641" w:rsidRDefault="00265641" w:rsidP="00265641">
      <w:pPr>
        <w:jc w:val="both"/>
      </w:pPr>
      <w:r w:rsidRPr="00265641">
        <w:tab/>
        <w:t>- при награждении в порядке и на условиях, установленных законодательствами Российской Федерации и Республики Башкортостан;</w:t>
      </w:r>
    </w:p>
    <w:p w:rsidR="00265641" w:rsidRPr="00265641" w:rsidRDefault="00265641" w:rsidP="00265641">
      <w:pPr>
        <w:jc w:val="both"/>
      </w:pPr>
      <w:r w:rsidRPr="00265641">
        <w:tab/>
        <w:t>- в связи с праздничными и юбилейными датами (50 и 55 лет - для женщин, 50 и 60 лет - для мужчин);</w:t>
      </w:r>
    </w:p>
    <w:p w:rsidR="00265641" w:rsidRPr="00265641" w:rsidRDefault="00265641" w:rsidP="00265641">
      <w:pPr>
        <w:jc w:val="both"/>
      </w:pPr>
      <w:r w:rsidRPr="00265641">
        <w:tab/>
        <w:t>- в связи с выходом на муниципальную пенсию за выслугу лет.</w:t>
      </w:r>
    </w:p>
    <w:p w:rsidR="00265641" w:rsidRPr="00265641" w:rsidRDefault="00265641" w:rsidP="00265641">
      <w:pPr>
        <w:jc w:val="both"/>
      </w:pPr>
      <w:r w:rsidRPr="00265641">
        <w:tab/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амбулаторного и госпитального обследования и др.);</w:t>
      </w:r>
    </w:p>
    <w:p w:rsidR="00DF68EC" w:rsidRDefault="00265641" w:rsidP="00265641">
      <w:pPr>
        <w:jc w:val="both"/>
      </w:pPr>
      <w:r w:rsidRPr="00265641">
        <w:tab/>
        <w:t xml:space="preserve">- </w:t>
      </w:r>
      <w:r w:rsidR="00DF68EC">
        <w:t>в связи со стихийными бедствиями (пожар, наводнение и др.)</w:t>
      </w:r>
    </w:p>
    <w:p w:rsidR="00265641" w:rsidRPr="00265641" w:rsidRDefault="00DF68EC" w:rsidP="00265641">
      <w:pPr>
        <w:jc w:val="both"/>
      </w:pPr>
      <w:r>
        <w:t xml:space="preserve">           -  в связи с рождением ребенка </w:t>
      </w:r>
      <w:r w:rsidR="00265641" w:rsidRPr="00265641">
        <w:t xml:space="preserve"> т.д.</w:t>
      </w:r>
    </w:p>
    <w:p w:rsidR="00265641" w:rsidRPr="00265641" w:rsidRDefault="00265641" w:rsidP="00265641">
      <w:pPr>
        <w:ind w:firstLine="708"/>
        <w:jc w:val="both"/>
      </w:pPr>
      <w:r w:rsidRPr="00265641">
        <w:lastRenderedPageBreak/>
        <w:t>В случае смерти муниципального служащего материальная помощь может выплачиваться членам его семьи (по их письменному обращению).</w:t>
      </w:r>
    </w:p>
    <w:p w:rsidR="00265641" w:rsidRPr="00265641" w:rsidRDefault="00265641" w:rsidP="00265641">
      <w:pPr>
        <w:jc w:val="both"/>
      </w:pPr>
      <w:r w:rsidRPr="00265641">
        <w:tab/>
      </w:r>
      <w:r>
        <w:t>6.6</w:t>
      </w:r>
      <w:r w:rsidRPr="00265641">
        <w:t xml:space="preserve">. Размер материальной помощи в случаях, перечисленных в пункте </w:t>
      </w:r>
      <w:r>
        <w:t xml:space="preserve">6.4. </w:t>
      </w:r>
      <w:r w:rsidRPr="00265641">
        <w:t xml:space="preserve"> настоящего Положения, определяется до трех окладов денежного содержания.</w:t>
      </w:r>
    </w:p>
    <w:p w:rsidR="00265641" w:rsidRPr="00265641" w:rsidRDefault="00972CCA" w:rsidP="00265641">
      <w:pPr>
        <w:jc w:val="both"/>
      </w:pPr>
      <w:r>
        <w:tab/>
        <w:t>6.7.</w:t>
      </w:r>
      <w:r w:rsidR="00265641" w:rsidRPr="00265641">
        <w:t xml:space="preserve"> Оказание материальной помощи в иных случаях производится по решению руководителя органа местного самоуправления при наличии экономии по фонду оплаты труда.</w:t>
      </w:r>
    </w:p>
    <w:p w:rsidR="00265641" w:rsidRPr="00265641" w:rsidRDefault="00265641" w:rsidP="00265641">
      <w:pPr>
        <w:jc w:val="both"/>
      </w:pPr>
      <w:r w:rsidRPr="00265641">
        <w:tab/>
      </w:r>
      <w:r w:rsidR="00972CCA">
        <w:t>6.8.</w:t>
      </w:r>
      <w:r w:rsidRPr="00265641">
        <w:t xml:space="preserve"> Материальная помощь не выплачивается: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265641" w:rsidRDefault="00265641" w:rsidP="00265641">
      <w:pPr>
        <w:jc w:val="both"/>
      </w:pPr>
      <w:r w:rsidRPr="00265641">
        <w:tab/>
      </w:r>
      <w:r w:rsidR="00972CCA">
        <w:t>6.9</w:t>
      </w:r>
      <w:r w:rsidRPr="00265641">
        <w:t>. Решение о выплате и размере оформляется распоряжением руководителя  органа местного самоуправления.</w:t>
      </w:r>
    </w:p>
    <w:p w:rsidR="00265641" w:rsidRPr="00265641" w:rsidRDefault="00265641" w:rsidP="00265641">
      <w:pPr>
        <w:jc w:val="both"/>
      </w:pPr>
    </w:p>
    <w:p w:rsidR="00972CCA" w:rsidRDefault="00972CCA" w:rsidP="00394C52">
      <w:pPr>
        <w:pStyle w:val="a5"/>
        <w:numPr>
          <w:ilvl w:val="0"/>
          <w:numId w:val="5"/>
        </w:numPr>
        <w:jc w:val="center"/>
        <w:rPr>
          <w:b/>
        </w:rPr>
      </w:pPr>
      <w:r w:rsidRPr="00394C52">
        <w:rPr>
          <w:b/>
        </w:rPr>
        <w:t>Надбавки к должностным окладам работников.</w:t>
      </w:r>
    </w:p>
    <w:p w:rsidR="00394C52" w:rsidRDefault="00394C52" w:rsidP="00972CCA">
      <w:pPr>
        <w:jc w:val="both"/>
      </w:pP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.2. За совмещение профессий (должностей), расширение зон обслуживания,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 xml:space="preserve">.4. </w:t>
      </w:r>
      <w:proofErr w:type="gramStart"/>
      <w:r w:rsidRPr="00972CCA">
        <w:t>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руководителя органа местного самоуправления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времени.</w:t>
      </w:r>
      <w:proofErr w:type="gramEnd"/>
    </w:p>
    <w:p w:rsidR="00972CCA" w:rsidRPr="00972CCA" w:rsidRDefault="00972CCA" w:rsidP="00972CCA">
      <w:pPr>
        <w:jc w:val="both"/>
      </w:pPr>
      <w:r w:rsidRPr="00972CCA">
        <w:tab/>
      </w:r>
      <w:r>
        <w:t>7</w:t>
      </w:r>
      <w:r w:rsidRPr="00972CCA">
        <w:t>.5. Надбавки и доплаты, указанные в пунктах 12.1. – 12.4.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</w:r>
    </w:p>
    <w:p w:rsidR="00972CCA" w:rsidRPr="00972CCA" w:rsidRDefault="00972CCA" w:rsidP="00972CCA">
      <w:pPr>
        <w:jc w:val="both"/>
      </w:pPr>
    </w:p>
    <w:p w:rsidR="00640454" w:rsidRDefault="00640454" w:rsidP="00E27E0E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640454">
        <w:rPr>
          <w:b/>
        </w:rPr>
        <w:t>Формирование фонда оплаты труда</w:t>
      </w:r>
      <w:bookmarkStart w:id="0" w:name="_GoBack"/>
      <w:bookmarkEnd w:id="0"/>
    </w:p>
    <w:p w:rsidR="00394C52" w:rsidRDefault="00394C52" w:rsidP="00394C52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Default="00972CCA" w:rsidP="00972CCA">
      <w:pPr>
        <w:autoSpaceDE w:val="0"/>
        <w:autoSpaceDN w:val="0"/>
        <w:adjustRightInd w:val="0"/>
        <w:jc w:val="both"/>
      </w:pPr>
      <w:r>
        <w:t xml:space="preserve">8.1. </w:t>
      </w:r>
      <w:r w:rsidR="00E32C61" w:rsidRPr="00E32C61">
        <w:t xml:space="preserve">При утверждении фондов оплаты труда лиц, </w:t>
      </w:r>
      <w:r w:rsidR="00E32C61">
        <w:t>замещающих муниципальные должности</w:t>
      </w:r>
      <w:r w:rsidR="00F76C0F">
        <w:t xml:space="preserve">, и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>
        <w:t xml:space="preserve">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>
        <w:t>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</w:t>
      </w:r>
      <w:r w:rsidR="00F76C0F">
        <w:t xml:space="preserve"> - </w:t>
      </w:r>
      <w:r>
        <w:t xml:space="preserve">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4931FE" w:rsidRDefault="008708EA" w:rsidP="00DF68EC">
      <w:pPr>
        <w:ind w:right="-365"/>
        <w:jc w:val="center"/>
      </w:pPr>
      <w:r>
        <w:t>Р</w:t>
      </w:r>
      <w:r w:rsidR="004931FE">
        <w:t>аздел 2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9A7F49">
        <w:t>МУТАБАШЕВСКИЙ</w:t>
      </w:r>
      <w:r w:rsidR="00D15064">
        <w:t xml:space="preserve"> </w:t>
      </w:r>
      <w:r>
        <w:t xml:space="preserve"> СЕЛЬСОВЕТ МУНИЦИПАЛЬНОГО РАЙОНА </w:t>
      </w:r>
      <w:r w:rsidR="00171560">
        <w:t>АСКИНСКИЙ РАЙОН</w:t>
      </w:r>
      <w:r>
        <w:t xml:space="preserve">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сельского поселения </w:t>
      </w:r>
      <w:r w:rsidR="009A7F49">
        <w:t>Мутабашевский</w:t>
      </w:r>
      <w:r w:rsidR="00171560">
        <w:t xml:space="preserve"> сельсовет</w:t>
      </w:r>
      <w:r>
        <w:t xml:space="preserve"> 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r w:rsidR="009A7F49">
        <w:t>Мутабашевский</w:t>
      </w:r>
      <w:r w:rsidR="00171560">
        <w:t xml:space="preserve"> сельсовет</w:t>
      </w:r>
      <w:r>
        <w:t xml:space="preserve"> муниципального района</w:t>
      </w:r>
      <w:r w:rsidR="00242E81">
        <w:t xml:space="preserve"> Аскинский район</w:t>
      </w:r>
      <w:r>
        <w:t>, состоит из: должностного оклада, тарифной ставки; надбавок к должностному окладу (тарифной ставке):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5" w:history="1">
        <w:r w:rsidRPr="004931FE">
          <w:rPr>
            <w:color w:val="000000" w:themeColor="text1"/>
          </w:rPr>
          <w:t>приложению N 3</w:t>
        </w:r>
      </w:hyperlink>
      <w:r w:rsidRPr="004931FE">
        <w:rPr>
          <w:color w:val="000000" w:themeColor="text1"/>
        </w:rPr>
        <w:t>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</w:t>
      </w:r>
      <w:r w:rsidRPr="007D25A4">
        <w:rPr>
          <w:b/>
        </w:rPr>
        <w:t>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сельского поселения, выплачиваются: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Ежемесячные надбавки к должностному окладу за выслугу лет начисляются работникам на должностной оклад.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5.</w:t>
      </w:r>
      <w:r>
        <w:t xml:space="preserve"> При утверждении фондов оплаты труда для органов местного самоуправления </w:t>
      </w:r>
      <w:r w:rsidR="000D668A">
        <w:t xml:space="preserve">сельского поселения </w:t>
      </w:r>
      <w:r w:rsidR="009A7F49">
        <w:t>Мутабашевский</w:t>
      </w:r>
      <w:r w:rsidR="000D668A">
        <w:t xml:space="preserve"> сельсовет </w:t>
      </w:r>
      <w:r>
        <w:t xml:space="preserve">муниципального района </w:t>
      </w:r>
      <w:r w:rsidR="00171560">
        <w:t>Аскинский район</w:t>
      </w:r>
      <w:r>
        <w:t xml:space="preserve">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t>труда</w:t>
      </w:r>
      <w:proofErr w:type="gramEnd"/>
      <w:r>
        <w:t xml:space="preserve"> с учетом фактически назначенных размеров: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 w:rsidRPr="007D25A4"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394C52" w:rsidRDefault="00394C52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9A7F49" w:rsidP="009A7F49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</w:t>
      </w:r>
      <w:r w:rsidR="004931FE">
        <w:t>Приложение N 1</w:t>
      </w:r>
    </w:p>
    <w:p w:rsidR="004931FE" w:rsidRDefault="009A7F49" w:rsidP="009A7F49">
      <w:pPr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  <w:r w:rsidR="004931FE">
        <w:t>к Положению об оплате труда</w:t>
      </w:r>
    </w:p>
    <w:p w:rsidR="009A7F49" w:rsidRDefault="009A7F49" w:rsidP="009A7F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м</w:t>
      </w:r>
      <w:r w:rsidR="004931FE">
        <w:t>униципальных служащих и работников,</w:t>
      </w:r>
    </w:p>
    <w:p w:rsidR="009A7F49" w:rsidRDefault="009A7F49" w:rsidP="009A7F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proofErr w:type="gramStart"/>
      <w:r w:rsidR="004931FE">
        <w:t>осуществляющих</w:t>
      </w:r>
      <w:proofErr w:type="gramEnd"/>
      <w:r w:rsidR="004931FE">
        <w:t xml:space="preserve"> техническое обеспечение</w:t>
      </w:r>
      <w:r>
        <w:t xml:space="preserve"> </w:t>
      </w:r>
    </w:p>
    <w:p w:rsidR="009A7F49" w:rsidRDefault="009A7F49" w:rsidP="009A7F49">
      <w:pPr>
        <w:autoSpaceDE w:val="0"/>
        <w:autoSpaceDN w:val="0"/>
        <w:adjustRightInd w:val="0"/>
      </w:pPr>
      <w:r>
        <w:t xml:space="preserve">                                                                                  </w:t>
      </w:r>
      <w:r w:rsidR="004931FE">
        <w:t xml:space="preserve">Администрации сельского поселения </w:t>
      </w:r>
    </w:p>
    <w:p w:rsidR="009A7F49" w:rsidRDefault="009A7F49" w:rsidP="005B1B3E">
      <w:pPr>
        <w:autoSpaceDE w:val="0"/>
        <w:autoSpaceDN w:val="0"/>
        <w:adjustRightInd w:val="0"/>
        <w:jc w:val="right"/>
      </w:pPr>
      <w:r>
        <w:t>Мутабашевский</w:t>
      </w:r>
      <w:r w:rsidR="005B1B3E">
        <w:t xml:space="preserve"> </w:t>
      </w:r>
      <w:r w:rsidR="00171560">
        <w:t>сельсовет</w:t>
      </w:r>
      <w:r w:rsidR="005B1B3E">
        <w:t xml:space="preserve"> </w:t>
      </w:r>
      <w:r w:rsidR="004931FE">
        <w:t xml:space="preserve"> </w:t>
      </w:r>
      <w:proofErr w:type="gramStart"/>
      <w:r w:rsidR="004931FE">
        <w:t>муниципального</w:t>
      </w:r>
      <w:proofErr w:type="gramEnd"/>
      <w:r w:rsidR="004931FE">
        <w:t xml:space="preserve"> </w:t>
      </w:r>
    </w:p>
    <w:p w:rsidR="009A7F49" w:rsidRDefault="009A7F49" w:rsidP="009A7F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</w:t>
      </w:r>
      <w:r w:rsidR="004931FE">
        <w:t>района</w:t>
      </w:r>
      <w:r>
        <w:t xml:space="preserve"> </w:t>
      </w:r>
      <w:r w:rsidR="004931FE">
        <w:t>Ас</w:t>
      </w:r>
      <w:r w:rsidR="009803C6">
        <w:t>кинс</w:t>
      </w:r>
      <w:r w:rsidR="004931FE">
        <w:t>кий</w:t>
      </w:r>
      <w:r>
        <w:t xml:space="preserve"> </w:t>
      </w:r>
      <w:r w:rsidR="004931FE">
        <w:t xml:space="preserve">район Республики </w:t>
      </w:r>
    </w:p>
    <w:p w:rsidR="004931FE" w:rsidRDefault="009A7F49" w:rsidP="009A7F49">
      <w:pPr>
        <w:autoSpaceDE w:val="0"/>
        <w:autoSpaceDN w:val="0"/>
        <w:adjustRightInd w:val="0"/>
        <w:jc w:val="center"/>
      </w:pPr>
      <w:r>
        <w:t xml:space="preserve">                              </w:t>
      </w:r>
      <w:r w:rsidR="004931FE">
        <w:t>Башкортостан</w:t>
      </w:r>
    </w:p>
    <w:p w:rsidR="004931FE" w:rsidRDefault="004931FE" w:rsidP="004931FE">
      <w:pPr>
        <w:autoSpaceDE w:val="0"/>
        <w:autoSpaceDN w:val="0"/>
        <w:adjustRightInd w:val="0"/>
        <w:jc w:val="right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BE1A99" w:rsidRDefault="004931FE" w:rsidP="00BE1A99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  <w:r w:rsidR="00BE1A99">
        <w:t xml:space="preserve">В АДМИНИСТРАЦИИ  СЕЛЬСКОГО ПОСЕЛЕНИЯ </w:t>
      </w:r>
      <w:r w:rsidR="009A7F49">
        <w:t>МУТАБАШЕВСКИЙ</w:t>
      </w:r>
      <w:r w:rsidR="00171560">
        <w:t xml:space="preserve"> СЕЛЬСОВЕТ</w:t>
      </w:r>
      <w:r w:rsidR="00BE1A99">
        <w:t xml:space="preserve"> МУНИЦИПАЛЬНОГО РАЙОНА </w:t>
      </w:r>
      <w:r w:rsidR="00171560">
        <w:t>АСКИНСКИЙ РАЙОН</w:t>
      </w:r>
      <w:r w:rsidR="00BE1A99">
        <w:t xml:space="preserve"> 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265"/>
        <w:gridCol w:w="3915"/>
      </w:tblGrid>
      <w:tr w:rsidR="004931FE" w:rsidTr="00D7296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6A10E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zCs w:val="21"/>
              </w:rPr>
              <w:t>10 212,00</w:t>
            </w:r>
          </w:p>
        </w:tc>
      </w:tr>
      <w:tr w:rsidR="004931FE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FE" w:rsidRDefault="004931FE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F7" w:rsidRDefault="006A10EF" w:rsidP="00D150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2"/>
                <w:szCs w:val="21"/>
              </w:rPr>
              <w:t>2 638,00</w:t>
            </w:r>
          </w:p>
        </w:tc>
      </w:tr>
      <w:tr w:rsidR="003C154F" w:rsidRPr="003C154F" w:rsidTr="00D7296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Pr="00591B77" w:rsidRDefault="00591B77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3C154F" w:rsidP="006A10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4F" w:rsidRDefault="006A10EF" w:rsidP="00D729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Cs w:val="21"/>
              </w:rPr>
              <w:t>2 121,00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ab/>
        <w:t xml:space="preserve">                                            </w:t>
      </w:r>
      <w:r w:rsidR="003F2AF8">
        <w:t xml:space="preserve">                   </w:t>
      </w:r>
      <w:r>
        <w:t xml:space="preserve"> Адми</w:t>
      </w:r>
      <w:r w:rsidR="003F2AF8">
        <w:t xml:space="preserve">нистрации  сельского  поселения </w:t>
      </w:r>
      <w:r w:rsidR="006A10EF">
        <w:t>Мутабашевский</w:t>
      </w:r>
      <w:r w:rsidR="000D668A">
        <w:t xml:space="preserve"> </w:t>
      </w:r>
      <w:r>
        <w:t xml:space="preserve"> сельсовет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муниципального района        </w:t>
      </w:r>
      <w:r>
        <w:tab/>
        <w:t xml:space="preserve">                                                                     </w:t>
      </w:r>
      <w:r w:rsidR="00171560">
        <w:t>Аскинский район</w:t>
      </w:r>
      <w:r>
        <w:t xml:space="preserve"> </w:t>
      </w:r>
    </w:p>
    <w:p w:rsidR="00D07AB9" w:rsidRDefault="00D07AB9" w:rsidP="00D07AB9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</w:pPr>
      <w:r>
        <w:t>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right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 xml:space="preserve">ДОЛЖНОСТИ МУНИЦИПАЛЬНОЙ СЛУЖБЫ В АДМИНИСТРАЦИИ  СЕЛЬСКОГО ПОСЕЛЕНИЯ </w:t>
      </w:r>
      <w:r w:rsidR="006A10EF">
        <w:t>МУТАБАШЕВСКИЙ</w:t>
      </w:r>
      <w:r w:rsidR="00171560">
        <w:t xml:space="preserve"> СЕЛЬСОВЕТ</w:t>
      </w:r>
      <w:r>
        <w:t xml:space="preserve"> МУНИЦИПАЛЬНОГО РАЙОНА </w:t>
      </w:r>
      <w:r w:rsidR="00171560">
        <w:t>АСКИНСКИЙ РАЙОН</w:t>
      </w:r>
      <w:r>
        <w:t xml:space="preserve"> 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750"/>
        <w:gridCol w:w="2430"/>
      </w:tblGrid>
      <w:tr w:rsidR="00D07AB9" w:rsidRPr="00B718EC" w:rsidTr="007211A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4931FE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D07AB9" w:rsidRPr="00B718EC" w:rsidTr="007211A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Pr="00B718EC" w:rsidRDefault="00D07AB9" w:rsidP="007211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6A10EF" w:rsidRDefault="006A10EF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6A10EF" w:rsidP="006A10E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</w:t>
      </w:r>
      <w:r w:rsidR="00D07AB9">
        <w:t>Приложение N 3</w:t>
      </w:r>
    </w:p>
    <w:p w:rsidR="00D07AB9" w:rsidRDefault="006A10EF" w:rsidP="006A10EF">
      <w:pPr>
        <w:tabs>
          <w:tab w:val="left" w:pos="5143"/>
          <w:tab w:val="right" w:pos="9355"/>
        </w:tabs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</w:t>
      </w:r>
      <w:r w:rsidR="00D07AB9">
        <w:t>к Положению об оплате труда</w:t>
      </w:r>
    </w:p>
    <w:p w:rsidR="00D07AB9" w:rsidRDefault="006A10EF" w:rsidP="006A10E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D07AB9">
        <w:t>муниципальных служащих и работников,</w:t>
      </w:r>
    </w:p>
    <w:p w:rsidR="00D07AB9" w:rsidRDefault="00D07AB9" w:rsidP="00D07AB9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D07AB9" w:rsidRDefault="006A10EF" w:rsidP="006A10EF">
      <w:pPr>
        <w:tabs>
          <w:tab w:val="left" w:pos="5181"/>
          <w:tab w:val="right" w:pos="9355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</w:t>
      </w:r>
      <w:r w:rsidR="00D07AB9">
        <w:t xml:space="preserve">в Администрации сельского поселения </w:t>
      </w:r>
    </w:p>
    <w:p w:rsidR="006A10EF" w:rsidRDefault="006A10EF" w:rsidP="00D07AB9">
      <w:pPr>
        <w:tabs>
          <w:tab w:val="left" w:pos="5181"/>
          <w:tab w:val="right" w:pos="9355"/>
        </w:tabs>
        <w:autoSpaceDE w:val="0"/>
        <w:autoSpaceDN w:val="0"/>
        <w:adjustRightInd w:val="0"/>
        <w:jc w:val="right"/>
      </w:pPr>
      <w:r>
        <w:t xml:space="preserve">    Мутабашевский</w:t>
      </w:r>
      <w:r w:rsidR="00D07AB9">
        <w:t xml:space="preserve"> сельсовет </w:t>
      </w:r>
      <w:proofErr w:type="gramStart"/>
      <w:r w:rsidR="00D07AB9">
        <w:t>муниципального</w:t>
      </w:r>
      <w:proofErr w:type="gramEnd"/>
      <w:r>
        <w:t xml:space="preserve"> </w:t>
      </w:r>
    </w:p>
    <w:p w:rsidR="006A10EF" w:rsidRDefault="006A10EF" w:rsidP="006A10EF">
      <w:pPr>
        <w:tabs>
          <w:tab w:val="left" w:pos="5181"/>
          <w:tab w:val="right" w:pos="9355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район</w:t>
      </w:r>
      <w:r w:rsidR="00D07AB9">
        <w:t xml:space="preserve">а   </w:t>
      </w:r>
      <w:r w:rsidR="00171560">
        <w:t>Аскинский район</w:t>
      </w:r>
      <w:r w:rsidR="00D07AB9">
        <w:t xml:space="preserve"> </w:t>
      </w:r>
      <w:r>
        <w:t>Р</w:t>
      </w:r>
      <w:r w:rsidR="00D07AB9">
        <w:t xml:space="preserve">еспублики </w:t>
      </w:r>
    </w:p>
    <w:p w:rsidR="00D07AB9" w:rsidRDefault="006A10EF" w:rsidP="006A10EF">
      <w:pPr>
        <w:tabs>
          <w:tab w:val="left" w:pos="5181"/>
          <w:tab w:val="right" w:pos="9355"/>
        </w:tabs>
        <w:autoSpaceDE w:val="0"/>
        <w:autoSpaceDN w:val="0"/>
        <w:adjustRightInd w:val="0"/>
        <w:jc w:val="center"/>
      </w:pPr>
      <w:r>
        <w:t xml:space="preserve">                               </w:t>
      </w:r>
      <w:r w:rsidR="00D07AB9">
        <w:t>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jc w:val="center"/>
      </w:pP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</w:t>
      </w:r>
      <w:r w:rsidR="006A10EF">
        <w:t>МУТАБАШЕВСКИЙ</w:t>
      </w:r>
      <w:r w:rsidR="00171560">
        <w:t xml:space="preserve"> СЕЛЬСОВЕТ</w:t>
      </w:r>
      <w:r>
        <w:t xml:space="preserve"> МУНИЦИПАЛЬНОГО РАЙОНА А</w:t>
      </w:r>
      <w:r w:rsidR="005B1B3E">
        <w:t>СКИН</w:t>
      </w:r>
      <w:r>
        <w:t>СКИЙ</w:t>
      </w:r>
    </w:p>
    <w:p w:rsidR="00D07AB9" w:rsidRDefault="00D07AB9" w:rsidP="00D07AB9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5265"/>
      </w:tblGrid>
      <w:tr w:rsidR="00D07AB9" w:rsidTr="00903DF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D07AB9" w:rsidTr="00903D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</w:t>
            </w:r>
            <w:r w:rsidR="00870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7AB9" w:rsidRDefault="00D07AB9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EA" w:rsidTr="00903DF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EA" w:rsidRDefault="008708EA" w:rsidP="00903D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</w:tr>
    </w:tbl>
    <w:p w:rsidR="00D07AB9" w:rsidRDefault="00D07AB9" w:rsidP="00D07AB9">
      <w:pPr>
        <w:autoSpaceDE w:val="0"/>
        <w:autoSpaceDN w:val="0"/>
        <w:adjustRightInd w:val="0"/>
        <w:ind w:firstLine="540"/>
        <w:jc w:val="both"/>
      </w:pPr>
    </w:p>
    <w:p w:rsidR="00D07AB9" w:rsidRDefault="00D07AB9" w:rsidP="00D07AB9"/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>
      <w:pPr>
        <w:autoSpaceDE w:val="0"/>
        <w:autoSpaceDN w:val="0"/>
        <w:adjustRightInd w:val="0"/>
        <w:jc w:val="right"/>
        <w:outlineLvl w:val="1"/>
      </w:pPr>
    </w:p>
    <w:p w:rsidR="00D07AB9" w:rsidRDefault="00D07AB9" w:rsidP="00D07AB9"/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4931FE" w:rsidRDefault="004931FE" w:rsidP="004931FE">
      <w:pPr>
        <w:autoSpaceDE w:val="0"/>
        <w:autoSpaceDN w:val="0"/>
        <w:adjustRightInd w:val="0"/>
        <w:jc w:val="right"/>
        <w:outlineLvl w:val="1"/>
      </w:pPr>
    </w:p>
    <w:p w:rsidR="00D07AB9" w:rsidRDefault="00D07AB9"/>
    <w:sectPr w:rsidR="00D07AB9" w:rsidSect="00DF68EC">
      <w:pgSz w:w="11906" w:h="16838"/>
      <w:pgMar w:top="680" w:right="851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47D8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301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AF8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16325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365C"/>
    <w:rsid w:val="00583992"/>
    <w:rsid w:val="00584937"/>
    <w:rsid w:val="00585BAC"/>
    <w:rsid w:val="005902AD"/>
    <w:rsid w:val="00590EB8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75F2"/>
    <w:rsid w:val="00620B12"/>
    <w:rsid w:val="00621256"/>
    <w:rsid w:val="00622471"/>
    <w:rsid w:val="006248CB"/>
    <w:rsid w:val="006276A9"/>
    <w:rsid w:val="00637DBF"/>
    <w:rsid w:val="0064045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0EF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5ED"/>
    <w:rsid w:val="00744800"/>
    <w:rsid w:val="00744F73"/>
    <w:rsid w:val="00746D50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42FA"/>
    <w:rsid w:val="007E6471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A7F49"/>
    <w:rsid w:val="009B2564"/>
    <w:rsid w:val="009B2C93"/>
    <w:rsid w:val="009B5324"/>
    <w:rsid w:val="009C186B"/>
    <w:rsid w:val="009C2551"/>
    <w:rsid w:val="009C646A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60B4F"/>
    <w:rsid w:val="00A62397"/>
    <w:rsid w:val="00A623C6"/>
    <w:rsid w:val="00A62788"/>
    <w:rsid w:val="00A649CB"/>
    <w:rsid w:val="00A65162"/>
    <w:rsid w:val="00A655CB"/>
    <w:rsid w:val="00A6580C"/>
    <w:rsid w:val="00A660D9"/>
    <w:rsid w:val="00A66903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BB0"/>
    <w:rsid w:val="00A94CD2"/>
    <w:rsid w:val="00A96C34"/>
    <w:rsid w:val="00AA2666"/>
    <w:rsid w:val="00AB0939"/>
    <w:rsid w:val="00AB0F02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51C"/>
    <w:rsid w:val="00B4753C"/>
    <w:rsid w:val="00B47783"/>
    <w:rsid w:val="00B57751"/>
    <w:rsid w:val="00B607B4"/>
    <w:rsid w:val="00B64AD8"/>
    <w:rsid w:val="00B64FE3"/>
    <w:rsid w:val="00B653B7"/>
    <w:rsid w:val="00B667C3"/>
    <w:rsid w:val="00B67BF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194B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256C"/>
    <w:rsid w:val="00CC481E"/>
    <w:rsid w:val="00CC754E"/>
    <w:rsid w:val="00CD09D6"/>
    <w:rsid w:val="00CD0FEA"/>
    <w:rsid w:val="00CD38E6"/>
    <w:rsid w:val="00CD5A88"/>
    <w:rsid w:val="00CD5F7C"/>
    <w:rsid w:val="00CE2049"/>
    <w:rsid w:val="00CE2645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F9"/>
    <w:rsid w:val="00D355B8"/>
    <w:rsid w:val="00D37AB8"/>
    <w:rsid w:val="00D413DB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686F"/>
    <w:rsid w:val="00DD0E42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45431"/>
    <w:rsid w:val="00E5259E"/>
    <w:rsid w:val="00E55488"/>
    <w:rsid w:val="00E6039F"/>
    <w:rsid w:val="00E64C95"/>
    <w:rsid w:val="00E64CC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3292"/>
    <w:rsid w:val="00FB6C82"/>
    <w:rsid w:val="00FC1D19"/>
    <w:rsid w:val="00FC39B5"/>
    <w:rsid w:val="00FD0C7C"/>
    <w:rsid w:val="00FD2228"/>
    <w:rsid w:val="00FD35A9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  <w:style w:type="paragraph" w:styleId="a6">
    <w:name w:val="No Spacing"/>
    <w:uiPriority w:val="1"/>
    <w:qFormat/>
    <w:rsid w:val="003F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semiHidden/>
    <w:unhideWhenUsed/>
    <w:rsid w:val="00590EB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13" Type="http://schemas.openxmlformats.org/officeDocument/2006/relationships/hyperlink" Target="consultantplus://offline/main?base=RLAW140;n=65486;fld=134;dst=10007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40;n=65486;fld=134;dst=100009" TargetMode="External"/><Relationship Id="rId12" Type="http://schemas.openxmlformats.org/officeDocument/2006/relationships/hyperlink" Target="consultantplus://offline/main?base=RLAW140;n=72070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40;n=62658;fld=134;dst=1000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40;n=65486;fld=134;dst=100131" TargetMode="External"/><Relationship Id="rId10" Type="http://schemas.openxmlformats.org/officeDocument/2006/relationships/hyperlink" Target="consultantplus://offline/main?base=LAW;n=113612;fld=134;dst=10019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346;fld=134;dst=655" TargetMode="External"/><Relationship Id="rId14" Type="http://schemas.openxmlformats.org/officeDocument/2006/relationships/hyperlink" Target="consultantplus://offline/main?base=RLAW140;n=65486;fld=134;dst=100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2982-3AE1-4528-82C2-D6F56979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Мутабаш</cp:lastModifiedBy>
  <cp:revision>5</cp:revision>
  <cp:lastPrinted>2017-12-11T10:33:00Z</cp:lastPrinted>
  <dcterms:created xsi:type="dcterms:W3CDTF">2017-12-04T10:34:00Z</dcterms:created>
  <dcterms:modified xsi:type="dcterms:W3CDTF">2017-12-11T11:07:00Z</dcterms:modified>
</cp:coreProperties>
</file>