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17"/>
        <w:tblW w:w="10440" w:type="dxa"/>
        <w:tblLook w:val="01E0"/>
      </w:tblPr>
      <w:tblGrid>
        <w:gridCol w:w="9996"/>
        <w:gridCol w:w="222"/>
        <w:gridCol w:w="222"/>
      </w:tblGrid>
      <w:tr w:rsidR="000F31E4" w:rsidRPr="00213288" w:rsidTr="00E449D0">
        <w:trPr>
          <w:trHeight w:val="1560"/>
        </w:trPr>
        <w:tc>
          <w:tcPr>
            <w:tcW w:w="9996" w:type="dxa"/>
          </w:tcPr>
          <w:tbl>
            <w:tblPr>
              <w:tblpPr w:leftFromText="180" w:rightFromText="180" w:bottomFromText="200" w:vertAnchor="text" w:horzAnchor="margin" w:tblpY="-462"/>
              <w:tblW w:w="97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826"/>
              <w:gridCol w:w="2127"/>
              <w:gridCol w:w="3827"/>
            </w:tblGrid>
            <w:tr w:rsidR="000F31E4" w:rsidTr="00E16740">
              <w:tc>
                <w:tcPr>
                  <w:tcW w:w="38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F31E4" w:rsidRDefault="000F31E4" w:rsidP="000F31E4">
                  <w:pPr>
                    <w:spacing w:line="276" w:lineRule="auto"/>
                    <w:rPr>
                      <w:sz w:val="20"/>
                    </w:rPr>
                  </w:pP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sz w:val="20"/>
                    </w:rPr>
                    <w:t>БАШ</w:t>
                  </w:r>
                  <w:r>
                    <w:rPr>
                      <w:rFonts w:ascii="Lucida Sans Unicode" w:hAnsi="Lucida Sans Unicode"/>
                      <w:b/>
                      <w:sz w:val="20"/>
                      <w:lang w:val="be-BY"/>
                    </w:rPr>
                    <w:t>Ҡ</w:t>
                  </w:r>
                  <w:r>
                    <w:rPr>
                      <w:b/>
                      <w:bCs/>
                      <w:sz w:val="20"/>
                    </w:rPr>
                    <w:t>ОРТОСТАН РЕСПУБЛИК</w:t>
                  </w:r>
                  <w:r>
                    <w:rPr>
                      <w:b/>
                      <w:sz w:val="20"/>
                    </w:rPr>
                    <w:t>А</w:t>
                  </w:r>
                  <w:r>
                    <w:rPr>
                      <w:b/>
                      <w:sz w:val="20"/>
                      <w:lang w:val="be-BY"/>
                    </w:rPr>
                    <w:t>Һ</w:t>
                  </w:r>
                  <w:proofErr w:type="gramStart"/>
                  <w:r>
                    <w:rPr>
                      <w:b/>
                      <w:sz w:val="20"/>
                    </w:rPr>
                    <w:t>Ы</w:t>
                  </w:r>
                  <w:proofErr w:type="gramEnd"/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АС</w:t>
                  </w:r>
                  <w:r>
                    <w:rPr>
                      <w:rFonts w:ascii="Lucida Sans Unicode" w:hAnsi="Lucida Sans Unicode"/>
                      <w:b/>
                      <w:sz w:val="20"/>
                      <w:lang w:val="be-BY"/>
                    </w:rPr>
                    <w:t>Ҡ</w:t>
                  </w:r>
                  <w:r>
                    <w:rPr>
                      <w:b/>
                      <w:sz w:val="20"/>
                    </w:rPr>
                    <w:t>ЫН  РАЙОНЫ</w:t>
                  </w: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   МУНИЦИПАЛЬ РАЙОНЫ</w:t>
                  </w:r>
                  <w:r>
                    <w:rPr>
                      <w:b/>
                      <w:sz w:val="20"/>
                      <w:lang w:val="be-BY"/>
                    </w:rPr>
                    <w:t xml:space="preserve">НЫҢ </w:t>
                  </w: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>МОТАБАШ АУЫЛ  СОВЕТЫ</w:t>
                  </w: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b/>
                      <w:sz w:val="20"/>
                      <w:lang w:val="be-BY"/>
                    </w:rPr>
                  </w:pPr>
                  <w:r>
                    <w:rPr>
                      <w:b/>
                      <w:sz w:val="20"/>
                      <w:lang w:val="be-BY"/>
                    </w:rPr>
                    <w:t xml:space="preserve"> АУЫЛ </w:t>
                  </w:r>
                  <w:r>
                    <w:rPr>
                      <w:b/>
                      <w:sz w:val="20"/>
                    </w:rPr>
                    <w:t xml:space="preserve"> БИЛ</w:t>
                  </w:r>
                  <w:r>
                    <w:rPr>
                      <w:b/>
                      <w:sz w:val="20"/>
                      <w:lang w:val="be-BY"/>
                    </w:rPr>
                    <w:t>Ә</w:t>
                  </w:r>
                  <w:r>
                    <w:rPr>
                      <w:b/>
                      <w:sz w:val="20"/>
                    </w:rPr>
                    <w:t>М</w:t>
                  </w:r>
                  <w:r>
                    <w:rPr>
                      <w:b/>
                      <w:sz w:val="20"/>
                      <w:lang w:val="be-BY"/>
                    </w:rPr>
                    <w:t>ӘҺ</w:t>
                  </w:r>
                  <w:r>
                    <w:rPr>
                      <w:b/>
                      <w:sz w:val="20"/>
                    </w:rPr>
                    <w:t xml:space="preserve">Е </w:t>
                  </w:r>
                  <w:r>
                    <w:rPr>
                      <w:b/>
                      <w:sz w:val="20"/>
                      <w:lang w:val="be-BY"/>
                    </w:rPr>
                    <w:t>ХӘКИМИӘТЕ</w:t>
                  </w: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0F31E4" w:rsidRDefault="00672E13" w:rsidP="000F31E4">
                  <w:pPr>
                    <w:widowControl w:val="0"/>
                    <w:autoSpaceDE w:val="0"/>
                    <w:autoSpaceDN w:val="0"/>
                    <w:adjustRightInd w:val="0"/>
                    <w:spacing w:line="276" w:lineRule="auto"/>
                    <w:ind w:hanging="627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160020</wp:posOffset>
                        </wp:positionH>
                        <wp:positionV relativeFrom="paragraph">
                          <wp:posOffset>228600</wp:posOffset>
                        </wp:positionV>
                        <wp:extent cx="930910" cy="1143000"/>
                        <wp:effectExtent l="19050" t="0" r="2540" b="0"/>
                        <wp:wrapNone/>
                        <wp:docPr id="14" name="Рисунок 2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827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0F31E4" w:rsidRDefault="000F31E4" w:rsidP="000F31E4">
                  <w:pPr>
                    <w:pStyle w:val="2"/>
                    <w:spacing w:line="276" w:lineRule="auto"/>
                    <w:rPr>
                      <w:sz w:val="20"/>
                    </w:rPr>
                  </w:pPr>
                </w:p>
                <w:p w:rsidR="000F31E4" w:rsidRDefault="000F31E4" w:rsidP="000F31E4">
                  <w:pPr>
                    <w:pStyle w:val="2"/>
                    <w:spacing w:line="276" w:lineRule="auto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РЕСПУБЛИКА  БАШКОРТОСТАН</w:t>
                  </w:r>
                </w:p>
                <w:p w:rsidR="000F31E4" w:rsidRDefault="000F31E4" w:rsidP="000F31E4">
                  <w:pPr>
                    <w:tabs>
                      <w:tab w:val="left" w:pos="1380"/>
                      <w:tab w:val="center" w:pos="2322"/>
                    </w:tabs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СОВЕТ</w:t>
                  </w:r>
                </w:p>
                <w:p w:rsidR="000F31E4" w:rsidRDefault="000F31E4" w:rsidP="000F31E4">
                  <w:pPr>
                    <w:pStyle w:val="2"/>
                    <w:spacing w:line="276" w:lineRule="auto"/>
                    <w:rPr>
                      <w:i/>
                      <w:sz w:val="20"/>
                    </w:rPr>
                  </w:pPr>
                  <w:r>
                    <w:rPr>
                      <w:sz w:val="20"/>
                      <w:lang w:val="be-BY"/>
                    </w:rPr>
                    <w:t>СЕЛЬСКОГО</w:t>
                  </w:r>
                  <w:r>
                    <w:rPr>
                      <w:sz w:val="20"/>
                    </w:rPr>
                    <w:t xml:space="preserve"> ПОСЕЛЕНИЯ</w:t>
                  </w:r>
                </w:p>
                <w:p w:rsidR="000F31E4" w:rsidRDefault="000F31E4" w:rsidP="000F31E4">
                  <w:pPr>
                    <w:pStyle w:val="2"/>
                    <w:spacing w:line="276" w:lineRule="auto"/>
                    <w:rPr>
                      <w:i/>
                      <w:sz w:val="20"/>
                    </w:rPr>
                  </w:pPr>
                  <w:r>
                    <w:rPr>
                      <w:sz w:val="20"/>
                      <w:lang w:val="be-BY"/>
                    </w:rPr>
                    <w:t>МУТАБАШЕВСКИЙ СЕЛЬСОВЕТ</w:t>
                  </w:r>
                </w:p>
                <w:p w:rsidR="000F31E4" w:rsidRDefault="000F31E4" w:rsidP="000F31E4">
                  <w:pPr>
                    <w:pStyle w:val="2"/>
                    <w:spacing w:line="276" w:lineRule="auto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>МУНИЦИПАЛЬНОГО РАЙОНА</w:t>
                  </w:r>
                </w:p>
                <w:p w:rsidR="000F31E4" w:rsidRDefault="000F31E4" w:rsidP="000F31E4">
                  <w:pPr>
                    <w:pStyle w:val="2"/>
                    <w:spacing w:line="276" w:lineRule="auto"/>
                    <w:rPr>
                      <w:i/>
                      <w:sz w:val="20"/>
                    </w:rPr>
                  </w:pPr>
                  <w:r>
                    <w:rPr>
                      <w:sz w:val="20"/>
                      <w:lang w:val="be-BY"/>
                    </w:rPr>
                    <w:t>АСКИН</w:t>
                  </w:r>
                  <w:r>
                    <w:rPr>
                      <w:sz w:val="20"/>
                    </w:rPr>
                    <w:t>СКИЙ РАЙОН</w:t>
                  </w:r>
                </w:p>
                <w:p w:rsidR="000F31E4" w:rsidRDefault="000F31E4" w:rsidP="000F31E4">
                  <w:pPr>
                    <w:pStyle w:val="a7"/>
                    <w:spacing w:line="276" w:lineRule="auto"/>
                    <w:rPr>
                      <w:sz w:val="20"/>
                      <w:lang w:val="be-BY"/>
                    </w:rPr>
                  </w:pPr>
                </w:p>
                <w:p w:rsidR="000F31E4" w:rsidRDefault="000F31E4" w:rsidP="000F31E4">
                  <w:pPr>
                    <w:spacing w:line="276" w:lineRule="auto"/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0F31E4" w:rsidRPr="00213288" w:rsidRDefault="000F31E4" w:rsidP="00E16740">
            <w:pPr>
              <w:rPr>
                <w:rFonts w:eastAsia="MS Mincho"/>
                <w:b/>
                <w:sz w:val="18"/>
                <w:lang w:val="be-BY"/>
              </w:rPr>
            </w:pPr>
          </w:p>
        </w:tc>
        <w:tc>
          <w:tcPr>
            <w:tcW w:w="222" w:type="dxa"/>
          </w:tcPr>
          <w:p w:rsidR="000F31E4" w:rsidRPr="00213288" w:rsidRDefault="000F31E4" w:rsidP="00E16740">
            <w:pPr>
              <w:jc w:val="center"/>
              <w:rPr>
                <w:sz w:val="18"/>
                <w:lang w:val="be-BY"/>
              </w:rPr>
            </w:pPr>
          </w:p>
        </w:tc>
        <w:tc>
          <w:tcPr>
            <w:tcW w:w="222" w:type="dxa"/>
          </w:tcPr>
          <w:p w:rsidR="000F31E4" w:rsidRPr="00213288" w:rsidRDefault="000F31E4" w:rsidP="00E16740">
            <w:pPr>
              <w:jc w:val="center"/>
              <w:rPr>
                <w:caps/>
                <w:sz w:val="18"/>
                <w:lang w:val="be-BY"/>
              </w:rPr>
            </w:pPr>
          </w:p>
        </w:tc>
      </w:tr>
      <w:tr w:rsidR="000F31E4" w:rsidRPr="00213288" w:rsidTr="00E449D0">
        <w:tc>
          <w:tcPr>
            <w:tcW w:w="9996" w:type="dxa"/>
          </w:tcPr>
          <w:p w:rsidR="000F31E4" w:rsidRPr="00213288" w:rsidRDefault="000F31E4" w:rsidP="00E16740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22" w:type="dxa"/>
          </w:tcPr>
          <w:p w:rsidR="000F31E4" w:rsidRPr="00213288" w:rsidRDefault="000F31E4" w:rsidP="00E16740">
            <w:pPr>
              <w:rPr>
                <w:sz w:val="18"/>
              </w:rPr>
            </w:pPr>
          </w:p>
        </w:tc>
        <w:tc>
          <w:tcPr>
            <w:tcW w:w="222" w:type="dxa"/>
          </w:tcPr>
          <w:p w:rsidR="000F31E4" w:rsidRPr="00213288" w:rsidRDefault="000F31E4" w:rsidP="00E16740">
            <w:pPr>
              <w:jc w:val="center"/>
              <w:rPr>
                <w:sz w:val="18"/>
              </w:rPr>
            </w:pPr>
          </w:p>
        </w:tc>
      </w:tr>
    </w:tbl>
    <w:p w:rsidR="00E449D0" w:rsidRDefault="00E449D0" w:rsidP="00E449D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E449D0" w:rsidRPr="006D448C" w:rsidRDefault="00E449D0" w:rsidP="00E449D0">
      <w:pPr>
        <w:jc w:val="center"/>
        <w:rPr>
          <w:b/>
          <w:sz w:val="28"/>
          <w:szCs w:val="28"/>
        </w:rPr>
      </w:pPr>
      <w:r w:rsidRPr="006D448C">
        <w:rPr>
          <w:rFonts w:ascii="Lucida Sans Unicode" w:hAnsi="Lucida Sans Unicode"/>
          <w:b/>
          <w:sz w:val="28"/>
          <w:szCs w:val="28"/>
          <w:lang w:val="be-BY"/>
        </w:rPr>
        <w:t>Ҡ</w:t>
      </w:r>
      <w:r w:rsidRPr="006D448C">
        <w:rPr>
          <w:b/>
          <w:sz w:val="28"/>
          <w:szCs w:val="28"/>
          <w:lang w:val="be-BY"/>
        </w:rPr>
        <w:t xml:space="preserve">АРАР                                                            </w:t>
      </w:r>
      <w:r w:rsidRPr="006D448C">
        <w:rPr>
          <w:b/>
          <w:sz w:val="28"/>
          <w:szCs w:val="28"/>
        </w:rPr>
        <w:t>РЕШЕНИЕ</w:t>
      </w:r>
    </w:p>
    <w:p w:rsidR="00E449D0" w:rsidRDefault="00E449D0" w:rsidP="00E449D0">
      <w:pPr>
        <w:jc w:val="center"/>
      </w:pPr>
    </w:p>
    <w:p w:rsidR="00E449D0" w:rsidRPr="006D448C" w:rsidRDefault="00E449D0" w:rsidP="00E449D0">
      <w:pPr>
        <w:rPr>
          <w:b/>
          <w:sz w:val="28"/>
          <w:szCs w:val="28"/>
          <w:lang w:val="be-BY"/>
        </w:rPr>
      </w:pPr>
      <w:r w:rsidRPr="006D448C">
        <w:rPr>
          <w:b/>
          <w:sz w:val="28"/>
          <w:szCs w:val="28"/>
        </w:rPr>
        <w:t>12 март 20</w:t>
      </w:r>
      <w:r w:rsidRPr="006D448C">
        <w:rPr>
          <w:b/>
          <w:sz w:val="28"/>
          <w:szCs w:val="28"/>
          <w:lang w:val="be-BY"/>
        </w:rPr>
        <w:t>19 й</w:t>
      </w:r>
      <w:r w:rsidRPr="006D448C">
        <w:rPr>
          <w:b/>
          <w:color w:val="000000" w:themeColor="text1"/>
          <w:sz w:val="28"/>
          <w:szCs w:val="28"/>
          <w:lang w:val="be-BY"/>
        </w:rPr>
        <w:t>.</w:t>
      </w:r>
      <w:r w:rsidRPr="006D448C">
        <w:rPr>
          <w:b/>
          <w:color w:val="000000" w:themeColor="text1"/>
          <w:sz w:val="28"/>
          <w:szCs w:val="28"/>
        </w:rPr>
        <w:t xml:space="preserve">       </w:t>
      </w:r>
      <w:r w:rsidRPr="006D448C">
        <w:rPr>
          <w:b/>
          <w:color w:val="000000" w:themeColor="text1"/>
          <w:sz w:val="28"/>
          <w:szCs w:val="28"/>
          <w:lang w:val="be-BY"/>
        </w:rPr>
        <w:t xml:space="preserve"> </w:t>
      </w:r>
      <w:r w:rsidRPr="006D448C">
        <w:rPr>
          <w:b/>
          <w:color w:val="000000" w:themeColor="text1"/>
          <w:sz w:val="28"/>
          <w:szCs w:val="28"/>
        </w:rPr>
        <w:t xml:space="preserve">              </w:t>
      </w:r>
      <w:r w:rsidR="006D448C">
        <w:rPr>
          <w:b/>
          <w:color w:val="000000" w:themeColor="text1"/>
          <w:sz w:val="28"/>
          <w:szCs w:val="28"/>
        </w:rPr>
        <w:t xml:space="preserve">            </w:t>
      </w:r>
      <w:r w:rsidRPr="006D448C">
        <w:rPr>
          <w:b/>
          <w:color w:val="000000" w:themeColor="text1"/>
          <w:sz w:val="28"/>
          <w:szCs w:val="28"/>
        </w:rPr>
        <w:t xml:space="preserve">   №  210</w:t>
      </w:r>
      <w:r w:rsidRPr="006D448C">
        <w:rPr>
          <w:b/>
          <w:sz w:val="28"/>
          <w:szCs w:val="28"/>
        </w:rPr>
        <w:t xml:space="preserve">                                12 марта </w:t>
      </w:r>
      <w:r w:rsidRPr="006D448C">
        <w:rPr>
          <w:b/>
          <w:sz w:val="28"/>
          <w:szCs w:val="28"/>
          <w:lang w:val="be-BY"/>
        </w:rPr>
        <w:t>2019 г.</w:t>
      </w:r>
    </w:p>
    <w:p w:rsidR="00E449D0" w:rsidRPr="006D448C" w:rsidRDefault="00E449D0" w:rsidP="00E449D0">
      <w:pPr>
        <w:pStyle w:val="a9"/>
        <w:shd w:val="clear" w:color="auto" w:fill="FFFFFF"/>
        <w:spacing w:before="0" w:beforeAutospacing="0" w:after="0" w:afterAutospacing="0" w:line="253" w:lineRule="atLeast"/>
        <w:rPr>
          <w:b/>
          <w:color w:val="444444"/>
          <w:sz w:val="28"/>
          <w:szCs w:val="28"/>
        </w:rPr>
      </w:pPr>
    </w:p>
    <w:p w:rsidR="00F21B30" w:rsidRPr="006D448C" w:rsidRDefault="00F21B30" w:rsidP="003D74B8">
      <w:pPr>
        <w:rPr>
          <w:b/>
          <w:sz w:val="28"/>
          <w:szCs w:val="28"/>
        </w:rPr>
      </w:pPr>
    </w:p>
    <w:p w:rsidR="00F21B30" w:rsidRPr="00DB5719" w:rsidRDefault="00F21B30" w:rsidP="000F31E4">
      <w:pPr>
        <w:jc w:val="right"/>
        <w:rPr>
          <w:sz w:val="28"/>
          <w:szCs w:val="28"/>
        </w:rPr>
      </w:pPr>
      <w:r w:rsidRPr="00DB5719">
        <w:rPr>
          <w:sz w:val="28"/>
          <w:szCs w:val="28"/>
        </w:rPr>
        <w:t xml:space="preserve">Проект  </w:t>
      </w:r>
    </w:p>
    <w:p w:rsidR="00F21B30" w:rsidRPr="00DB5719" w:rsidRDefault="00F21B30" w:rsidP="003D74B8">
      <w:pPr>
        <w:rPr>
          <w:sz w:val="28"/>
          <w:szCs w:val="28"/>
        </w:rPr>
      </w:pPr>
    </w:p>
    <w:p w:rsidR="00F21B30" w:rsidRPr="00DB5719" w:rsidRDefault="00F21B30" w:rsidP="003D74B8">
      <w:pPr>
        <w:rPr>
          <w:sz w:val="28"/>
          <w:szCs w:val="28"/>
        </w:rPr>
      </w:pPr>
    </w:p>
    <w:p w:rsidR="00F21B30" w:rsidRPr="00DB5719" w:rsidRDefault="00F21B30" w:rsidP="003D74B8">
      <w:pPr>
        <w:rPr>
          <w:sz w:val="28"/>
          <w:szCs w:val="28"/>
        </w:rPr>
      </w:pPr>
    </w:p>
    <w:p w:rsidR="00F21B30" w:rsidRPr="00193862" w:rsidRDefault="00F21B30" w:rsidP="001D6DF9">
      <w:pPr>
        <w:jc w:val="center"/>
        <w:rPr>
          <w:b/>
          <w:sz w:val="28"/>
          <w:szCs w:val="28"/>
        </w:rPr>
      </w:pPr>
      <w:r w:rsidRPr="00193862">
        <w:rPr>
          <w:b/>
          <w:sz w:val="28"/>
          <w:szCs w:val="28"/>
        </w:rPr>
        <w:t xml:space="preserve">О  порядке   оформления  прав  пользования муниципальным  имуществом </w:t>
      </w:r>
      <w:r w:rsidR="00DD605D" w:rsidRPr="00DD605D">
        <w:rPr>
          <w:b/>
          <w:sz w:val="28"/>
          <w:szCs w:val="28"/>
        </w:rPr>
        <w:t>сельского поселения Мутабашевский сельсовет</w:t>
      </w:r>
      <w:r w:rsidRPr="00193862">
        <w:rPr>
          <w:b/>
          <w:sz w:val="28"/>
          <w:szCs w:val="28"/>
        </w:rPr>
        <w:t xml:space="preserve">  муниципального  района  Аскинский  район  Республики  Башкортостан  и  об  определении  годовой  арендной  платы  за  пользование  муниципальным  имуществом </w:t>
      </w:r>
      <w:r w:rsidR="00DD605D">
        <w:rPr>
          <w:b/>
          <w:sz w:val="28"/>
          <w:szCs w:val="28"/>
        </w:rPr>
        <w:t xml:space="preserve"> </w:t>
      </w:r>
      <w:r w:rsidR="00DD605D" w:rsidRPr="00DD605D">
        <w:rPr>
          <w:b/>
          <w:sz w:val="28"/>
          <w:szCs w:val="28"/>
        </w:rPr>
        <w:t xml:space="preserve">сельского поселения Мутабашевский сельсовет </w:t>
      </w:r>
      <w:r w:rsidRPr="00193862">
        <w:rPr>
          <w:b/>
          <w:sz w:val="28"/>
          <w:szCs w:val="28"/>
        </w:rPr>
        <w:t xml:space="preserve">муниципального  района  Аскинский  район </w:t>
      </w:r>
    </w:p>
    <w:p w:rsidR="00F21B30" w:rsidRPr="00193862" w:rsidRDefault="00F21B30" w:rsidP="001D6DF9">
      <w:pPr>
        <w:jc w:val="center"/>
        <w:rPr>
          <w:b/>
          <w:sz w:val="28"/>
          <w:szCs w:val="28"/>
        </w:rPr>
      </w:pPr>
      <w:r w:rsidRPr="00193862">
        <w:rPr>
          <w:b/>
          <w:sz w:val="28"/>
          <w:szCs w:val="28"/>
        </w:rPr>
        <w:t xml:space="preserve"> Республики  Башкортостан</w:t>
      </w:r>
    </w:p>
    <w:p w:rsidR="00F21B30" w:rsidRPr="00DB5719" w:rsidRDefault="00F21B30" w:rsidP="003D74B8">
      <w:pPr>
        <w:rPr>
          <w:sz w:val="28"/>
          <w:szCs w:val="28"/>
        </w:rPr>
      </w:pPr>
    </w:p>
    <w:p w:rsidR="00F21B30" w:rsidRPr="00DB5719" w:rsidRDefault="00F21B30" w:rsidP="00193862">
      <w:pPr>
        <w:ind w:firstLine="708"/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Руководствуясь пунктом 3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Постановлением Правительства Республики Башкортостан от 29.12.2007 № 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 с  последующими  изменениями</w:t>
      </w:r>
      <w:proofErr w:type="gramEnd"/>
      <w:r w:rsidRPr="00DB5719">
        <w:rPr>
          <w:sz w:val="28"/>
          <w:szCs w:val="28"/>
        </w:rPr>
        <w:t xml:space="preserve">  и  дополнениями,  Совет </w:t>
      </w:r>
      <w:r w:rsidR="00DD605D">
        <w:rPr>
          <w:sz w:val="28"/>
          <w:szCs w:val="28"/>
        </w:rPr>
        <w:t xml:space="preserve">сельского поселения Мутабашевский сельсовет </w:t>
      </w:r>
      <w:r w:rsidRPr="00DB5719">
        <w:rPr>
          <w:sz w:val="28"/>
          <w:szCs w:val="28"/>
        </w:rPr>
        <w:t xml:space="preserve">муниципального  района  Аскинский  район  Республики Башкортостан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РЕШИЛ: </w:t>
      </w:r>
    </w:p>
    <w:p w:rsidR="00F21B30" w:rsidRPr="00DB5719" w:rsidRDefault="00F21B30" w:rsidP="001D6DF9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 </w:t>
      </w:r>
      <w:proofErr w:type="gramStart"/>
      <w:r w:rsidRPr="00DB5719">
        <w:rPr>
          <w:sz w:val="28"/>
          <w:szCs w:val="28"/>
        </w:rPr>
        <w:t xml:space="preserve">Утвердить новое  положение  «О  порядке   оформления  прав  пользования муниципальным  имуществом   </w:t>
      </w:r>
      <w:r w:rsidR="00FC5480">
        <w:rPr>
          <w:sz w:val="28"/>
          <w:szCs w:val="28"/>
        </w:rPr>
        <w:t xml:space="preserve">сельского поселения Мутабашевский сельсовет </w:t>
      </w:r>
      <w:r w:rsidRPr="00DB5719">
        <w:rPr>
          <w:sz w:val="28"/>
          <w:szCs w:val="28"/>
        </w:rPr>
        <w:t>муниципального  района  Аскинский  район  Республики  Башкортостан  и  об  определении  годовой  арендной  платы  за  пользование  муниципальным  имуществом</w:t>
      </w:r>
      <w:r w:rsidR="00FC5480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</w:t>
      </w:r>
      <w:r w:rsidR="00FC5480">
        <w:rPr>
          <w:sz w:val="28"/>
          <w:szCs w:val="28"/>
        </w:rPr>
        <w:t>сельского поселения Мутабашевский сельсовет</w:t>
      </w:r>
      <w:r w:rsidR="00FC5480" w:rsidRPr="00DB5719">
        <w:rPr>
          <w:sz w:val="28"/>
          <w:szCs w:val="28"/>
        </w:rPr>
        <w:t xml:space="preserve"> </w:t>
      </w:r>
      <w:r w:rsidR="00FC5480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муниципального  района  Аскинский  район  Республики  Башкортостан» (Приложение № 1) и  методику определения  годовой  арендной платы за  пользование муниципальным имуществом  </w:t>
      </w:r>
      <w:r w:rsidR="00FC5480">
        <w:rPr>
          <w:sz w:val="28"/>
          <w:szCs w:val="28"/>
        </w:rPr>
        <w:t>сельского поселения Мутабашевский сельсовет</w:t>
      </w:r>
      <w:r w:rsidR="00FC5480" w:rsidRPr="00DB5719">
        <w:rPr>
          <w:sz w:val="28"/>
          <w:szCs w:val="28"/>
        </w:rPr>
        <w:t xml:space="preserve"> </w:t>
      </w:r>
      <w:r w:rsidR="00FC5480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lastRenderedPageBreak/>
        <w:t>муниципального  района Аскинский  район</w:t>
      </w:r>
      <w:proofErr w:type="gramEnd"/>
      <w:r w:rsidRPr="00DB5719">
        <w:rPr>
          <w:sz w:val="28"/>
          <w:szCs w:val="28"/>
        </w:rPr>
        <w:t xml:space="preserve">  Республики  Башкортостан (Приложение № 2).</w:t>
      </w:r>
    </w:p>
    <w:p w:rsidR="00F21B30" w:rsidRPr="00DB5719" w:rsidRDefault="00F21B30" w:rsidP="000D7747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</w:t>
      </w:r>
    </w:p>
    <w:p w:rsidR="00F21B30" w:rsidRDefault="000D7747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1B30" w:rsidRPr="00DB5719">
        <w:rPr>
          <w:sz w:val="28"/>
          <w:szCs w:val="28"/>
        </w:rPr>
        <w:t xml:space="preserve">. Установить,  что  при передаче в  аренду  муниципального имущества </w:t>
      </w:r>
      <w:r w:rsidR="00FC5480">
        <w:rPr>
          <w:sz w:val="28"/>
          <w:szCs w:val="28"/>
        </w:rPr>
        <w:t>сельского поселения Мутабашевский сельсовет</w:t>
      </w:r>
      <w:r w:rsidR="00FC5480" w:rsidRPr="00DB5719">
        <w:rPr>
          <w:sz w:val="28"/>
          <w:szCs w:val="28"/>
        </w:rPr>
        <w:t xml:space="preserve"> </w:t>
      </w:r>
      <w:r w:rsidR="00FC5480">
        <w:rPr>
          <w:sz w:val="28"/>
          <w:szCs w:val="28"/>
        </w:rPr>
        <w:t xml:space="preserve"> </w:t>
      </w:r>
      <w:r w:rsidR="00F21B30" w:rsidRPr="00DB5719">
        <w:rPr>
          <w:sz w:val="28"/>
          <w:szCs w:val="28"/>
        </w:rPr>
        <w:t xml:space="preserve">муниципального  района  Аскинский  район  Республики Башкортостан, арендная  плата  после  уплаты  налога на добавленную  стоимость   перечисляется  в  бюджет  </w:t>
      </w:r>
      <w:r w:rsidR="000C122A">
        <w:rPr>
          <w:sz w:val="28"/>
          <w:szCs w:val="28"/>
        </w:rPr>
        <w:t>сельского поселения Мутабашевский сельсовет</w:t>
      </w:r>
      <w:r w:rsidR="000C122A" w:rsidRPr="00DB5719">
        <w:rPr>
          <w:sz w:val="28"/>
          <w:szCs w:val="28"/>
        </w:rPr>
        <w:t xml:space="preserve"> </w:t>
      </w:r>
      <w:r w:rsidR="00F21B30" w:rsidRPr="00DB5719">
        <w:rPr>
          <w:sz w:val="28"/>
          <w:szCs w:val="28"/>
        </w:rPr>
        <w:t>муниципального  района  Аскинский  район  Республики  Башкортостан.</w:t>
      </w:r>
    </w:p>
    <w:p w:rsidR="000C122A" w:rsidRDefault="000D7747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1B30">
        <w:rPr>
          <w:sz w:val="28"/>
          <w:szCs w:val="28"/>
        </w:rPr>
        <w:t xml:space="preserve">. Настоящее  решение обнародовать путем размещения на  информационном стенде в здании </w:t>
      </w:r>
      <w:r w:rsidR="000C122A">
        <w:rPr>
          <w:sz w:val="28"/>
          <w:szCs w:val="28"/>
        </w:rPr>
        <w:t>сельского поселения Мутабашевский сельсовет</w:t>
      </w:r>
      <w:r w:rsidR="00F21B30">
        <w:rPr>
          <w:sz w:val="28"/>
          <w:szCs w:val="28"/>
        </w:rPr>
        <w:t xml:space="preserve"> муниципального района Аскинский район Республики Башкортостан по адресу: </w:t>
      </w:r>
      <w:r w:rsidR="000C122A">
        <w:rPr>
          <w:sz w:val="28"/>
          <w:szCs w:val="28"/>
        </w:rPr>
        <w:t>с</w:t>
      </w:r>
      <w:proofErr w:type="gramStart"/>
      <w:r w:rsidR="000C122A">
        <w:rPr>
          <w:sz w:val="28"/>
          <w:szCs w:val="28"/>
        </w:rPr>
        <w:t>.С</w:t>
      </w:r>
      <w:proofErr w:type="gramEnd"/>
      <w:r w:rsidR="000C122A">
        <w:rPr>
          <w:sz w:val="28"/>
          <w:szCs w:val="28"/>
        </w:rPr>
        <w:t>тарый Мутабаш,ул.Центральная,29</w:t>
      </w:r>
      <w:r w:rsidR="00F21B30">
        <w:rPr>
          <w:sz w:val="28"/>
          <w:szCs w:val="28"/>
        </w:rPr>
        <w:t xml:space="preserve">  и на  официальном сайте </w:t>
      </w:r>
      <w:r w:rsidR="000C122A" w:rsidRPr="000C122A">
        <w:rPr>
          <w:sz w:val="28"/>
          <w:szCs w:val="28"/>
        </w:rPr>
        <w:t xml:space="preserve">сельского поселения Мутабашевский сельсовет  муниципального района Аскинский район Республики Башкортостан: www.mutabash04sp.ru  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4.  </w:t>
      </w:r>
      <w:r w:rsidR="000C122A">
        <w:rPr>
          <w:sz w:val="28"/>
        </w:rPr>
        <w:t>Контроль исполнения настоящего решения возложить на постоянную комиссию</w:t>
      </w:r>
      <w:r w:rsidR="000C122A">
        <w:rPr>
          <w:sz w:val="28"/>
          <w:szCs w:val="28"/>
        </w:rPr>
        <w:t xml:space="preserve"> Совета сельского поселения Мутабашевский сельсовет муниципального района Аскинский район Республики Башкортостан.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AA7BB9" w:rsidRDefault="00F21B30" w:rsidP="00AA7BB9">
      <w:pPr>
        <w:ind w:right="141"/>
        <w:jc w:val="right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                          </w:t>
      </w:r>
      <w:r w:rsidRPr="006E6A7A">
        <w:rPr>
          <w:sz w:val="28"/>
          <w:szCs w:val="28"/>
        </w:rPr>
        <w:t xml:space="preserve">     </w:t>
      </w:r>
      <w:r w:rsidRPr="000F31E4">
        <w:rPr>
          <w:sz w:val="28"/>
          <w:szCs w:val="28"/>
        </w:rPr>
        <w:t xml:space="preserve">  </w:t>
      </w:r>
      <w:r w:rsidR="00AA7BB9">
        <w:rPr>
          <w:sz w:val="28"/>
          <w:szCs w:val="28"/>
        </w:rPr>
        <w:t xml:space="preserve"> </w:t>
      </w:r>
    </w:p>
    <w:p w:rsidR="00AA7BB9" w:rsidRDefault="00AA7BB9" w:rsidP="00AA7BB9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21B30" w:rsidRDefault="00AA7BB9" w:rsidP="00AA7BB9">
      <w:pPr>
        <w:ind w:right="14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сельсовет </w:t>
      </w:r>
    </w:p>
    <w:p w:rsidR="00AA7BB9" w:rsidRPr="00DB5719" w:rsidRDefault="00AA7BB9" w:rsidP="00AA7BB9">
      <w:pPr>
        <w:ind w:right="141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Pr="000F31E4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  <w:rPr>
          <w:sz w:val="28"/>
          <w:szCs w:val="28"/>
        </w:rPr>
      </w:pPr>
    </w:p>
    <w:p w:rsidR="000D7747" w:rsidRDefault="000D7747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Default="00F04CE2" w:rsidP="003D74B8">
      <w:pPr>
        <w:jc w:val="both"/>
        <w:rPr>
          <w:sz w:val="28"/>
          <w:szCs w:val="28"/>
        </w:rPr>
      </w:pPr>
    </w:p>
    <w:p w:rsidR="00F04CE2" w:rsidRPr="00DB5719" w:rsidRDefault="00F04CE2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                                                                       </w:t>
      </w:r>
      <w:r w:rsidR="00F04CE2">
        <w:rPr>
          <w:sz w:val="28"/>
          <w:szCs w:val="28"/>
        </w:rPr>
        <w:t xml:space="preserve">                            </w:t>
      </w:r>
      <w:r w:rsidRPr="00DB5719">
        <w:rPr>
          <w:sz w:val="28"/>
          <w:szCs w:val="28"/>
        </w:rPr>
        <w:t xml:space="preserve"> Приложение № 1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B5719">
        <w:rPr>
          <w:sz w:val="28"/>
          <w:szCs w:val="28"/>
        </w:rPr>
        <w:t xml:space="preserve">  решени</w:t>
      </w:r>
      <w:r>
        <w:rPr>
          <w:sz w:val="28"/>
          <w:szCs w:val="28"/>
        </w:rPr>
        <w:t>ю</w:t>
      </w:r>
      <w:r w:rsidRPr="00DB5719">
        <w:rPr>
          <w:sz w:val="28"/>
          <w:szCs w:val="28"/>
        </w:rPr>
        <w:t xml:space="preserve"> Совета</w:t>
      </w:r>
    </w:p>
    <w:p w:rsidR="00F04CE2" w:rsidRDefault="00F04CE2" w:rsidP="00F04CE2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сельского поселения  </w:t>
      </w:r>
    </w:p>
    <w:p w:rsidR="00F04CE2" w:rsidRPr="00DB5719" w:rsidRDefault="00F04CE2" w:rsidP="00F04CE2">
      <w:pPr>
        <w:tabs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Мутабашевский сельсовет                                                        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DB571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 xml:space="preserve">района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DB5719">
        <w:rPr>
          <w:sz w:val="28"/>
          <w:szCs w:val="28"/>
        </w:rPr>
        <w:t xml:space="preserve">Аскинский  район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ab/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B5719">
        <w:rPr>
          <w:sz w:val="28"/>
          <w:szCs w:val="28"/>
        </w:rPr>
        <w:t xml:space="preserve">  Республики Башкортостан 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</w:t>
      </w:r>
      <w:r w:rsidRPr="00DB57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DB5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F04CE2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F04CE2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201</w:t>
      </w:r>
      <w:r w:rsidR="00F04CE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№ </w:t>
      </w:r>
      <w:r w:rsidR="00F04CE2">
        <w:rPr>
          <w:sz w:val="28"/>
          <w:szCs w:val="28"/>
        </w:rPr>
        <w:t>210</w:t>
      </w: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Default="00F21B30" w:rsidP="003D74B8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>Порядок</w:t>
      </w:r>
    </w:p>
    <w:p w:rsidR="00F21B30" w:rsidRPr="00DB5719" w:rsidRDefault="00F21B30" w:rsidP="003D74B8">
      <w:pPr>
        <w:jc w:val="center"/>
        <w:rPr>
          <w:sz w:val="28"/>
          <w:szCs w:val="28"/>
        </w:rPr>
      </w:pPr>
      <w:r w:rsidRPr="00DB5719">
        <w:rPr>
          <w:sz w:val="28"/>
          <w:szCs w:val="28"/>
        </w:rPr>
        <w:t xml:space="preserve">оформления  прав  пользования муниципальным  имуществом   </w:t>
      </w:r>
      <w:r w:rsidR="00F04CE2">
        <w:rPr>
          <w:sz w:val="28"/>
          <w:szCs w:val="28"/>
        </w:rPr>
        <w:t xml:space="preserve"> сельского поселения Мутабашевский сельсовет      </w:t>
      </w:r>
      <w:r w:rsidRPr="00DB5719">
        <w:rPr>
          <w:sz w:val="28"/>
          <w:szCs w:val="28"/>
        </w:rPr>
        <w:t>муниципального  района  Аскинский  район  Республики  Башкортостан  и  об  определении  годовой  арендной  платы  за  пользование  муниципальным  имуществом</w:t>
      </w:r>
      <w:r w:rsidR="00F04CE2">
        <w:rPr>
          <w:sz w:val="28"/>
          <w:szCs w:val="28"/>
        </w:rPr>
        <w:t xml:space="preserve"> сельского поселения Мутабашевский сельсовет </w:t>
      </w:r>
      <w:r w:rsidRPr="00DB5719">
        <w:rPr>
          <w:sz w:val="28"/>
          <w:szCs w:val="28"/>
        </w:rPr>
        <w:t xml:space="preserve"> муниципального  района  Аскинский  район  Республики  Башкортостан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F009EA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B5719">
        <w:rPr>
          <w:b/>
          <w:sz w:val="28"/>
          <w:szCs w:val="28"/>
        </w:rPr>
        <w:t>Общие положения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1.1. Настоящий документ определяет порядок оформления прав пользования муниципальным имуществом</w:t>
      </w:r>
      <w:r w:rsidR="002333A7">
        <w:rPr>
          <w:sz w:val="28"/>
          <w:szCs w:val="28"/>
        </w:rPr>
        <w:t xml:space="preserve"> сельского поселения</w:t>
      </w:r>
      <w:r w:rsidRPr="00DB5719">
        <w:rPr>
          <w:sz w:val="28"/>
          <w:szCs w:val="28"/>
        </w:rPr>
        <w:t xml:space="preserve">, находящимся в муниципальной собственности  </w:t>
      </w:r>
      <w:r w:rsidR="002333A7" w:rsidRPr="002333A7">
        <w:rPr>
          <w:sz w:val="28"/>
          <w:szCs w:val="28"/>
        </w:rPr>
        <w:t>сельского поселения</w:t>
      </w:r>
      <w:r w:rsidR="002333A7">
        <w:rPr>
          <w:sz w:val="28"/>
          <w:szCs w:val="28"/>
        </w:rPr>
        <w:t xml:space="preserve"> Мутабашевский сельсовет </w:t>
      </w:r>
      <w:r w:rsidRPr="00DB5719">
        <w:rPr>
          <w:sz w:val="28"/>
          <w:szCs w:val="28"/>
        </w:rPr>
        <w:t xml:space="preserve"> муниципального  района  Аскинский  район Республики Башкортостан (далее – муниципальное  имущество</w:t>
      </w:r>
      <w:r w:rsidR="002333A7">
        <w:rPr>
          <w:sz w:val="28"/>
          <w:szCs w:val="28"/>
        </w:rPr>
        <w:t xml:space="preserve"> сельского поселения</w:t>
      </w:r>
      <w:r w:rsidRPr="00DB5719">
        <w:rPr>
          <w:sz w:val="28"/>
          <w:szCs w:val="28"/>
        </w:rPr>
        <w:t>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1.2. К муниципальному имуществу </w:t>
      </w:r>
      <w:r w:rsidR="002333A7">
        <w:rPr>
          <w:sz w:val="28"/>
          <w:szCs w:val="28"/>
        </w:rPr>
        <w:t xml:space="preserve"> сельского  поселения </w:t>
      </w:r>
      <w:r w:rsidRPr="00DB5719">
        <w:rPr>
          <w:sz w:val="28"/>
          <w:szCs w:val="28"/>
        </w:rPr>
        <w:t xml:space="preserve">относятся: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комплексы зданий, строений и сооружений;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отдельно стоящие здания, строения и сооружения;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здания, строения и сооружения, отнесенные в установленном порядке к памятникам истории, архитектуры и культуры, в том числе нежилые помещения в жилых зданиях-памятниках;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нежилые помещения в объектах жилого фонда (в жилых домах, общежитиях и т.п.), в том числе встроенно-пристроенные;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объекты жилищного фонда, переводимые в состав муниципального нежилого фонда в соответствии с нормативными правовыми актами Российской Федерации и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машины и оборудование;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транспортные средства;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оборотные средства (запасы сырья, топлива, материалов и др.);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исключительные права (права на обозначения, индивидуализирующие деятельность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обязательства перед кредиторами арендодателя;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иное имущество, находящееся в муниципальной собственности.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1.3. Пользование муниципальным имуществом </w:t>
      </w:r>
      <w:r w:rsidR="002333A7">
        <w:rPr>
          <w:sz w:val="28"/>
          <w:szCs w:val="28"/>
        </w:rPr>
        <w:t xml:space="preserve">сельского поселения </w:t>
      </w:r>
      <w:r w:rsidRPr="00DB5719">
        <w:rPr>
          <w:sz w:val="28"/>
          <w:szCs w:val="28"/>
        </w:rPr>
        <w:t>юридическими и физическими лицами осуществляется на правах: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хозяйственного 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оперативного управления;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доверительного управления;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безвозмездного пользования;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аренды и субаренды.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1.4. Решения о передаче муниципального  имущества </w:t>
      </w:r>
      <w:r w:rsidR="002333A7">
        <w:rPr>
          <w:sz w:val="28"/>
          <w:szCs w:val="28"/>
        </w:rPr>
        <w:t xml:space="preserve">сельского поселения </w:t>
      </w:r>
      <w:r w:rsidRPr="00DB5719">
        <w:rPr>
          <w:sz w:val="28"/>
          <w:szCs w:val="28"/>
        </w:rPr>
        <w:t>в хозяйственное ведение, оперативное управление, доверительное управление, безвозмездное пользование или аренду принимаются собственником  имущества, в пределах предоставленных полномочий, если иное не предусмотрено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1.5. </w:t>
      </w:r>
      <w:proofErr w:type="gramStart"/>
      <w:r w:rsidRPr="00DB5719">
        <w:rPr>
          <w:sz w:val="28"/>
          <w:szCs w:val="28"/>
        </w:rPr>
        <w:t>При рассмотрении вопроса о передаче муниципального нежилого фонда для использования под административные цели по различным правовым основаниям</w:t>
      </w:r>
      <w:proofErr w:type="gramEnd"/>
      <w:r w:rsidRPr="00DB5719">
        <w:rPr>
          <w:sz w:val="28"/>
          <w:szCs w:val="28"/>
        </w:rPr>
        <w:t xml:space="preserve"> применяется норматив площади в размере не более </w:t>
      </w:r>
      <w:smartTag w:uri="urn:schemas-microsoft-com:office:smarttags" w:element="metricconverter">
        <w:smartTagPr>
          <w:attr w:name="ProductID" w:val="2016 г"/>
        </w:smartTagPr>
        <w:r w:rsidRPr="00DB5719">
          <w:rPr>
            <w:sz w:val="28"/>
            <w:szCs w:val="28"/>
          </w:rPr>
          <w:t>6 кв. м</w:t>
        </w:r>
      </w:smartTag>
      <w:r w:rsidRPr="00DB5719">
        <w:rPr>
          <w:sz w:val="28"/>
          <w:szCs w:val="28"/>
        </w:rPr>
        <w:t xml:space="preserve"> на одного работника.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1.6. Объекты муниципального 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не по целевому назначению;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с нарушением установленного порядка использования либо без оформления права пользования;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в неуставных целях;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без вовлечения в производственный цикл предприятия.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Порядок оформления прав пользования муниципальным  имуществом</w:t>
      </w:r>
      <w:r w:rsidR="002333A7">
        <w:rPr>
          <w:sz w:val="28"/>
          <w:szCs w:val="28"/>
        </w:rPr>
        <w:t xml:space="preserve"> сельского  поселения </w:t>
      </w:r>
    </w:p>
    <w:p w:rsidR="00F21B30" w:rsidRPr="00DB5719" w:rsidRDefault="00F21B30" w:rsidP="00F009EA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2.1. Оформление прав пользования муниципальным имуществом </w:t>
      </w:r>
      <w:r w:rsidR="002333A7">
        <w:rPr>
          <w:sz w:val="28"/>
          <w:szCs w:val="28"/>
        </w:rPr>
        <w:t xml:space="preserve">сельского  поселения </w:t>
      </w:r>
      <w:r w:rsidRPr="00DB5719">
        <w:rPr>
          <w:sz w:val="28"/>
          <w:szCs w:val="28"/>
        </w:rPr>
        <w:t>предусматривает процедуру предоставления муниципального имущества по договорам аренды, безвозмездного пользования, доверительного управления имуществом, иным договорам, предусматривающим переход прав владения и (или) пользования в отношении муниципального имущества, заключаемым: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1) по результатам проведения конкурсов или аукционов на право заключения этих договоров (далее - торги);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2) без проведения торгов.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2.2. Муниципальное имущество предоставляется без проведения торгов в случаях, установленных статьей 17.1 Федерального закона «О защите конкуренции»: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2.3. Перечень документов, представляемых заявителем для участия в торгах, приводится в информационном сообщении о проведении торгов, документации о торгах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 Передача в пользование муниципального имущества без проведения торгов осуществляется в следующем порядке: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 xml:space="preserve">2.4.1. Юридические и физические лица подают в Администрацию  </w:t>
      </w:r>
      <w:r w:rsidR="002333A7">
        <w:rPr>
          <w:sz w:val="28"/>
          <w:szCs w:val="28"/>
        </w:rPr>
        <w:t xml:space="preserve">сельского поселения Мутабашевский сельсовет </w:t>
      </w:r>
      <w:r w:rsidRPr="00DB5719">
        <w:rPr>
          <w:sz w:val="28"/>
          <w:szCs w:val="28"/>
        </w:rPr>
        <w:t>муниципального района  Аскинский  район  Республики  Башкортостан  заявление о передаче муниципального  имущества в пользование, которое регистрируется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2.4.2. Рассмотрение заявления о передаче без проведения торгов муниципального имущества в пользование производится в срок до одного месяца.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Заявителю отказывается в передаче муниципального имущества без проведения торгов в пользование при наличии следующих оснований: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имеется установленное законодательством ограничение по управлению и </w:t>
      </w:r>
      <w:proofErr w:type="gramStart"/>
      <w:r w:rsidRPr="00DB5719">
        <w:rPr>
          <w:sz w:val="28"/>
          <w:szCs w:val="28"/>
        </w:rPr>
        <w:t>распоряжению</w:t>
      </w:r>
      <w:proofErr w:type="gramEnd"/>
      <w:r w:rsidRPr="00DB5719">
        <w:rPr>
          <w:sz w:val="28"/>
          <w:szCs w:val="28"/>
        </w:rPr>
        <w:t xml:space="preserve"> данным объектом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муниципальное имущество передано иным юридическим либо физическим лицам в пользование в порядке, установленном законодательством и настоящим Порядком;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неразрешенные судебные споры по поводу указанного в заявлении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имеются факты расторжения с заявителем договоров о передаче ему в пользование другого муниципального имущества из-за нарушения заявителем условий данных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При отказе в передаче муниципального имущества в пользование заявителю направляется письменное мотивированное уведомление в срок до одного месяца с момента регистрации заявления.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2.4.3. </w:t>
      </w:r>
      <w:proofErr w:type="gramStart"/>
      <w:r w:rsidRPr="00DB5719">
        <w:rPr>
          <w:sz w:val="28"/>
          <w:szCs w:val="28"/>
        </w:rPr>
        <w:t xml:space="preserve">Решение о передаче муниципального имущества в пользование юридическим и физическим лицам и изменении условий пользования муниципальным имуществом принимается Комиссией по рассмотрению заявок на право пользования муниципальным имуществом </w:t>
      </w:r>
      <w:r w:rsidR="002333A7">
        <w:rPr>
          <w:sz w:val="28"/>
          <w:szCs w:val="28"/>
        </w:rPr>
        <w:t xml:space="preserve">сельского поселения Мутабашевский сельсовет </w:t>
      </w:r>
      <w:r w:rsidRPr="00DB5719">
        <w:rPr>
          <w:sz w:val="28"/>
          <w:szCs w:val="28"/>
        </w:rPr>
        <w:t xml:space="preserve">муниципального  района  Аскинский  район  Республики Башкортостан (далее - Комиссия), созданной Администрацией  </w:t>
      </w:r>
      <w:r w:rsidR="002333A7">
        <w:rPr>
          <w:sz w:val="28"/>
          <w:szCs w:val="28"/>
        </w:rPr>
        <w:t>сельского поселения Мутабашевский сельсовет</w:t>
      </w:r>
      <w:r w:rsidR="002333A7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муниципального  района  Аскинский  район  Республики  Башкортостан.</w:t>
      </w:r>
      <w:proofErr w:type="gramEnd"/>
      <w:r w:rsidRPr="00DB5719">
        <w:rPr>
          <w:sz w:val="28"/>
          <w:szCs w:val="28"/>
        </w:rPr>
        <w:t xml:space="preserve"> Положение о Комиссии, состав и порядок ее работы утверждаются постановлением  главы Администрации </w:t>
      </w:r>
      <w:r w:rsidR="002333A7">
        <w:rPr>
          <w:sz w:val="28"/>
          <w:szCs w:val="28"/>
        </w:rPr>
        <w:t>сельского поселения Мутабашевский сельсовет</w:t>
      </w:r>
      <w:r w:rsidR="002333A7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муниципального  района  Аскинский  район  Республики  Башкортостан. Комиссия оформляет протокол, который   подписывают  все  члены  комиссии.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2.5. По результатам торгов на право заключения договоров о передаче муниципального имущества в пользование или при положительном решении Комиссии Комитет по управлению собственностью Министерства  земельных  и  имущественных отношений  Республики Башкортостан  по  Аскинскому  району (далее </w:t>
      </w:r>
      <w:proofErr w:type="spellStart"/>
      <w:r w:rsidRPr="00DB5719">
        <w:rPr>
          <w:sz w:val="28"/>
          <w:szCs w:val="28"/>
        </w:rPr>
        <w:t>КУСМинземимущества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району) оформляет договор о передаче муниципального имущества </w:t>
      </w:r>
      <w:proofErr w:type="gramStart"/>
      <w:r w:rsidRPr="00DB5719">
        <w:rPr>
          <w:sz w:val="28"/>
          <w:szCs w:val="28"/>
        </w:rPr>
        <w:t>в</w:t>
      </w:r>
      <w:proofErr w:type="gramEnd"/>
      <w:r w:rsidRPr="00DB5719">
        <w:rPr>
          <w:sz w:val="28"/>
          <w:szCs w:val="28"/>
        </w:rPr>
        <w:t>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доверительное управление;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безвозмездное пользование;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аренду.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2.6.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2.7. В договоре о передаче муниципального имущества в пользование должны быть указаны условия и порядок досрочного прекращения его действия в отношении всего переданного муниципального имущества или его части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2.8. </w:t>
      </w:r>
      <w:proofErr w:type="gramStart"/>
      <w:r w:rsidRPr="00DB5719">
        <w:rPr>
          <w:sz w:val="28"/>
          <w:szCs w:val="28"/>
        </w:rPr>
        <w:t>В случае принятия решения в соответствии с пунктом 2.6 настоящего Порядка пользователи муниципального имущества (в том числе юридические и физические лица, в ведении (на балансе) которых состояло муниципальное имущество), имеют право подать заявление в установленном порядке и заключить договоры о передаче им этого муниципального имущества (части имущества) в пользование в соответствии с законодательством и настоящим Порядком.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2.9.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 осуществляет </w:t>
      </w:r>
      <w:proofErr w:type="gramStart"/>
      <w:r w:rsidRPr="00DB5719">
        <w:rPr>
          <w:sz w:val="28"/>
          <w:szCs w:val="28"/>
        </w:rPr>
        <w:t>контроль за</w:t>
      </w:r>
      <w:proofErr w:type="gramEnd"/>
      <w:r w:rsidRPr="00DB5719">
        <w:rPr>
          <w:sz w:val="28"/>
          <w:szCs w:val="28"/>
        </w:rPr>
        <w:t xml:space="preserve"> использованием муниципального имущества в соответствии с законодательством и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2.10.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 имеет право в рамках </w:t>
      </w:r>
      <w:proofErr w:type="gramStart"/>
      <w:r w:rsidRPr="00DB5719">
        <w:rPr>
          <w:sz w:val="28"/>
          <w:szCs w:val="28"/>
        </w:rPr>
        <w:t>контроля за</w:t>
      </w:r>
      <w:proofErr w:type="gramEnd"/>
      <w:r w:rsidRPr="00DB5719">
        <w:rPr>
          <w:sz w:val="28"/>
          <w:szCs w:val="28"/>
        </w:rPr>
        <w:t xml:space="preserve"> исполнением  договоров о передаче муниципального имущества в пользование: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проводить обследования и проверки использования муниципального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требовать от проверяемых юридических и физических лиц необходимую документацию и информацию;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привлекать к проведению обследований и проверок использования муниципального имущества представителей пользователя и балансодержателя, квалифицированных специалистов и экспертов.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2.11. В оформлении договора о передаче   муниципального  имущества в пользование отказывается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проведение ликвидации заявителя - юридического лица или принятие арбитражным судом решения о признании  заявителя  банкротом  и  об открытии  конкурсного производства;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приостановление  деятельности  заявителя  в порядке, предусмотренном  Кодексом Российской Федерации  об  административных 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предоставление заявителем заведомо ложных сведений, содержащихся в представленных документах.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2.12. При передаче в пользование муниципального  имущества, являющегося  памятником истории, культуры  и  архитектуры, пользователем  муниципального  имущества дополнительно оформляется охранное обязательство с органом охраны объектов культурного наследия Республики Башкортостан.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2.13. </w:t>
      </w:r>
      <w:proofErr w:type="gramStart"/>
      <w:r w:rsidRPr="00DB5719">
        <w:rPr>
          <w:sz w:val="28"/>
          <w:szCs w:val="28"/>
        </w:rPr>
        <w:t xml:space="preserve"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</w:t>
      </w:r>
      <w:r w:rsidRPr="00DB5719">
        <w:rPr>
          <w:sz w:val="28"/>
          <w:szCs w:val="28"/>
        </w:rPr>
        <w:lastRenderedPageBreak/>
        <w:t>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 общей площади возможных к передаче в аренду (субаренду) третьим лицам с согласия собственника без проведения торгов части или частей муниципального  имущества, переданного в пользование, не может превышать десяти процентов площади муниципального  имущества, находящегося в пользовании,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указанных договоров аренды (субаренды) муниципального  имущества с третьими лицами не может превышать срока действия основных договоров.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2.14. </w:t>
      </w:r>
      <w:proofErr w:type="gramStart"/>
      <w:r w:rsidRPr="00DB5719">
        <w:rPr>
          <w:sz w:val="28"/>
          <w:szCs w:val="28"/>
        </w:rPr>
        <w:t>Для договоров, заключаемых по результатам торгов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в отношении муниципального имущества, включенного в Перечень муниципального  имущества,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</w:t>
      </w:r>
      <w:proofErr w:type="gramEnd"/>
      <w:r w:rsidRPr="00DB5719">
        <w:rPr>
          <w:sz w:val="28"/>
          <w:szCs w:val="28"/>
        </w:rPr>
        <w:t xml:space="preserve">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срок действия договора должен составлять не менее пяти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Срок действия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Максимальный срок предоставления бизнес - инкубаторами муниципального  имущества в аренду (субаренду) субъектам малого и среднего предпринимательства не должен превышать трех лет.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2.15. Изменение условий договора, указанных в документации о торгах, по результатам которых заключен договор, не допускается.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Цена договора, заключенного по результатам торгов, может быть изменена только в сторону увеличения.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009EA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Особенности передачи муниципального  имущества в доверительное управление</w:t>
      </w:r>
    </w:p>
    <w:p w:rsidR="00F21B30" w:rsidRPr="00093347" w:rsidRDefault="00F21B30" w:rsidP="00F009EA">
      <w:pPr>
        <w:pStyle w:val="a3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3.1. Муниципальное имущество передается в доверительное управление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коммерческой (некоммерческой) организации (за исключением государственного и муниципального унитарного предприятия);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Указанные юридические и физические лица являются доверительными управляющими и осуществляют правомочия собственника в отношении </w:t>
      </w:r>
      <w:r w:rsidRPr="00DB5719">
        <w:rPr>
          <w:sz w:val="28"/>
          <w:szCs w:val="28"/>
        </w:rPr>
        <w:lastRenderedPageBreak/>
        <w:t>муниципального имущества, переданного в доверительное управление в соответствии с заключенным договором.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(</w:t>
      </w:r>
      <w:proofErr w:type="spellStart"/>
      <w:r w:rsidRPr="00DB5719">
        <w:rPr>
          <w:sz w:val="28"/>
          <w:szCs w:val="28"/>
        </w:rPr>
        <w:t>выгодоприобретателя</w:t>
      </w:r>
      <w:proofErr w:type="spellEnd"/>
      <w:r w:rsidRPr="00DB5719">
        <w:rPr>
          <w:sz w:val="28"/>
          <w:szCs w:val="28"/>
        </w:rPr>
        <w:t>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 отдельных случаях, когда доверительное управление имуществом осуществляется по основаниям, предусмотренным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Учредителем доверительного управления является собственник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3.2. Муниципальное имущество не подлежит передаче в доверительное управление государственным органам и органам местного самоуправления.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3.3. Функции учредителя доверительного управления или лица, определенного им (</w:t>
      </w:r>
      <w:proofErr w:type="spellStart"/>
      <w:r w:rsidRPr="00DB5719">
        <w:rPr>
          <w:sz w:val="28"/>
          <w:szCs w:val="28"/>
        </w:rPr>
        <w:t>выгодоприобретателя</w:t>
      </w:r>
      <w:proofErr w:type="spellEnd"/>
      <w:r w:rsidRPr="00DB5719">
        <w:rPr>
          <w:sz w:val="28"/>
          <w:szCs w:val="28"/>
        </w:rPr>
        <w:t xml:space="preserve">) (далее - учредитель управления), осуществляет </w:t>
      </w:r>
      <w:proofErr w:type="spellStart"/>
      <w:r w:rsidRPr="00DB5719">
        <w:rPr>
          <w:sz w:val="28"/>
          <w:szCs w:val="28"/>
        </w:rPr>
        <w:t>КУСМинземимущества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 в соответствии с настоящим Порядком.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3.4. Передача муниципального имущества в доверительное управление производится по рыночной стоимости, кроме объектов жилищного фонда с объектами инженерной инфраструктуры.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технической документации на него.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рыночной стоимости передаваемого в доверительное управление муниципального имущества и изготовлению технической документации на него осуществляется доверительным управляющим.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3.5. Муниципальное имущество, переданное в доверительное управление, обособляется от другого имущества доверительного управляющего и отражается на отдельном балансе. Для расчетов по деятельности, связанной с доверительным управлением, открывается отдельный банковский счет.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3.6. Для оформления договора доверительного управления муниципальным имуществом </w:t>
      </w:r>
      <w:r w:rsidR="00B44613">
        <w:rPr>
          <w:sz w:val="28"/>
          <w:szCs w:val="28"/>
        </w:rPr>
        <w:t>сельского поселения Мутабашевский сельсовет</w:t>
      </w:r>
      <w:r w:rsidR="00B44613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муниципального района Аскинский район Республики Башкортостан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lastRenderedPageBreak/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B571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B5719">
        <w:rPr>
          <w:sz w:val="28"/>
          <w:szCs w:val="28"/>
        </w:rPr>
        <w:t>,</w:t>
      </w:r>
      <w:proofErr w:type="gramEnd"/>
      <w:r w:rsidRPr="00DB571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66414">
      <w:pPr>
        <w:tabs>
          <w:tab w:val="left" w:pos="284"/>
        </w:tabs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д</w:t>
      </w:r>
      <w:proofErr w:type="spellEnd"/>
      <w:r w:rsidRPr="00DB5719">
        <w:rPr>
          <w:sz w:val="28"/>
          <w:szCs w:val="28"/>
        </w:rPr>
        <w:t>) документы, характеризующие квалификацию заявителя, - в случае, если использование муниципального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>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Документы, указанные в подпунктах «а», «г</w:t>
      </w:r>
      <w:proofErr w:type="gramStart"/>
      <w:r w:rsidRPr="00DB5719">
        <w:rPr>
          <w:sz w:val="28"/>
          <w:szCs w:val="28"/>
        </w:rPr>
        <w:t>»-</w:t>
      </w:r>
      <w:proofErr w:type="gramEnd"/>
      <w:r w:rsidRPr="00DB5719">
        <w:rPr>
          <w:sz w:val="28"/>
          <w:szCs w:val="28"/>
        </w:rPr>
        <w:t>»</w:t>
      </w: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», «л»-»</w:t>
      </w: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 xml:space="preserve">» настоящего пункта, представляются в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 документы,  если</w:t>
      </w:r>
      <w:proofErr w:type="gramEnd"/>
      <w:r w:rsidRPr="00DB5719">
        <w:rPr>
          <w:sz w:val="28"/>
          <w:szCs w:val="28"/>
        </w:rPr>
        <w:t xml:space="preserve">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3.7.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3.8. Учредитель управления и доверительный управляющий оформляют договор о передаче муниципального имущества в доверительное управление по форме, утвержденной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району, а также перечень муниципального имущества, являющийся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3.9. В случае, если передаваемое на момент подачи заявки имущество не находилось в пользовании заявителя на основании договоров или иных актов, передача оформляется актом приема-передачи, являющимся неотъемлемой частью договора о передаче муниципального имущества в доверительное управление.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3.10.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66414">
      <w:pPr>
        <w:jc w:val="center"/>
        <w:rPr>
          <w:b/>
          <w:sz w:val="28"/>
          <w:szCs w:val="28"/>
        </w:rPr>
      </w:pP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DB5719">
        <w:rPr>
          <w:b/>
          <w:sz w:val="28"/>
          <w:szCs w:val="28"/>
        </w:rPr>
        <w:t xml:space="preserve">4. </w:t>
      </w:r>
      <w:r w:rsidRPr="00093347">
        <w:rPr>
          <w:sz w:val="28"/>
          <w:szCs w:val="28"/>
        </w:rPr>
        <w:t>Особенности  передачи  муниципального  имущества</w:t>
      </w:r>
    </w:p>
    <w:p w:rsidR="00F21B30" w:rsidRPr="00093347" w:rsidRDefault="00F21B30" w:rsidP="00366414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в  безвозмездное  пользование</w:t>
      </w:r>
    </w:p>
    <w:p w:rsidR="00F21B30" w:rsidRPr="00DB5719" w:rsidRDefault="00F21B30" w:rsidP="00366414">
      <w:pPr>
        <w:jc w:val="center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4.1. Муниципальное имущество передается в безвозмездное пользование в соответствии с разделом 2 настоящего Порядка: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индивидуальному предпринимателю, зарегистрированному в установленном порядке, без образования юридического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организациям, которые после заключения договора получат право на безвозмездное владение и пользование указанным муниципальным </w:t>
      </w:r>
      <w:r w:rsidRPr="00DB5719">
        <w:rPr>
          <w:sz w:val="28"/>
          <w:szCs w:val="28"/>
        </w:rPr>
        <w:lastRenderedPageBreak/>
        <w:t>имуществом для самостоятельного осуществления хозяйственной и иной деятельности (далее - ссудополучатель).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4.2. В безвозмездное пользование может быть передано следующее муниципальное  имущество: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объекты инженерной инфраструктуры; объекты муниципального нежилого фонда; объекты муниципального жилищного фонда; иное муниципальное имущество.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4.3. Собственник муниципального имущества либо иные лица, уполномоченные собственником или законом, являются ссудодателями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Функции ссудодателя на условиях безвозмездного пользования осуществляет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4.4. Передача муниципального имущества в безвозмездное пользование производится по балансовой и остаточной стоимостям. В случае отсутствия стоимостных показателей муниципального имущества передача в безвозмездное пользование осуществляется по рыночной стоимости. Ссудодатель обеспечивает проведение оценки рыночной стоимости передаваемого в безвозмездное пользование муниципального 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Оплата расходов по оценке передаваемого в безвозмездное пользование муниципального имущества осуществляется ссудополучателем.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4.5. Муниципальное имущество, переданное в безвозмездное пользование, учитывается ссудополучателем на </w:t>
      </w:r>
      <w:proofErr w:type="spellStart"/>
      <w:r w:rsidRPr="00DB5719">
        <w:rPr>
          <w:sz w:val="28"/>
          <w:szCs w:val="28"/>
        </w:rPr>
        <w:t>забалансовом</w:t>
      </w:r>
      <w:proofErr w:type="spellEnd"/>
      <w:r w:rsidRPr="00DB5719">
        <w:rPr>
          <w:sz w:val="28"/>
          <w:szCs w:val="28"/>
        </w:rPr>
        <w:t xml:space="preserve"> счете в соответствии с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4.6. Для оформления договора безвозмездного пользования муниципальным имуществом 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B571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</w:t>
      </w:r>
      <w:r w:rsidRPr="00DB5719">
        <w:rPr>
          <w:sz w:val="28"/>
          <w:szCs w:val="28"/>
        </w:rPr>
        <w:lastRenderedPageBreak/>
        <w:t>имени заявителя без доверенности (далее - руководитель)); в случае</w:t>
      </w:r>
      <w:proofErr w:type="gramStart"/>
      <w:r w:rsidRPr="00DB5719">
        <w:rPr>
          <w:sz w:val="28"/>
          <w:szCs w:val="28"/>
        </w:rPr>
        <w:t>,</w:t>
      </w:r>
      <w:proofErr w:type="gramEnd"/>
      <w:r w:rsidRPr="00DB571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д</w:t>
      </w:r>
      <w:proofErr w:type="spellEnd"/>
      <w:r w:rsidRPr="00DB5719">
        <w:rPr>
          <w:sz w:val="28"/>
          <w:szCs w:val="28"/>
        </w:rPr>
        <w:t>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л) перечень муниципального  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>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Документы, указанные в подпунктах «а», «г</w:t>
      </w:r>
      <w:proofErr w:type="gramStart"/>
      <w:r w:rsidRPr="00DB5719">
        <w:rPr>
          <w:sz w:val="28"/>
          <w:szCs w:val="28"/>
        </w:rPr>
        <w:t>»-</w:t>
      </w:r>
      <w:proofErr w:type="gramEnd"/>
      <w:r w:rsidRPr="00DB5719">
        <w:rPr>
          <w:sz w:val="28"/>
          <w:szCs w:val="28"/>
        </w:rPr>
        <w:t>»</w:t>
      </w: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», «л»-»</w:t>
      </w: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 xml:space="preserve">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 по  Аскинскому  району  заявителем самостоятельно.</w:t>
      </w:r>
    </w:p>
    <w:p w:rsidR="00F21B30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 в органах, предоставляющих государственные и (или) муниципальные услуги, в иных государственных органах, органах местного самоуправления 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</w:t>
      </w:r>
      <w:r w:rsidRPr="00DB5719">
        <w:rPr>
          <w:sz w:val="28"/>
          <w:szCs w:val="28"/>
        </w:rPr>
        <w:lastRenderedPageBreak/>
        <w:t>муниципальных услуг, в распоряжении которых находятся указанные документы, если они не представлены заявителем по собственной инициативе.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4.7. Ссудодатель и ссудополучатель оформляют договор о передаче муниципального имущества в безвозмездное пользование по форме, утвержденной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району, а также перечни муниципального имущества, являющиеся неотъемлемой частью указанного договора.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муниципального  имущества ссудополучателю производится по акту приема-передачи (с указанием его фактического состояния), являющемуся неотъемлемой частью договора о передаче муниципального имущества в безвозмездное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4.8. Условия пользования земельными участками, отведенными под объекты недвижимости и необходимыми для их использования, определяются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4.9. С согласия ссудодателя ссудополучатель вправе сдавать переданное в пользование имущество в аренду в соответствии с целями своей деятельности. Размер общей площади нежилого фонда, сдаваемого в аренду, не может превышать двадцати пяти процентов от каждого объекта, переданного в пользование.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3D74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93347">
        <w:rPr>
          <w:sz w:val="28"/>
          <w:szCs w:val="28"/>
        </w:rPr>
        <w:t>5.</w:t>
      </w:r>
      <w:r w:rsidRPr="00DB5719">
        <w:rPr>
          <w:b/>
          <w:sz w:val="28"/>
          <w:szCs w:val="28"/>
        </w:rPr>
        <w:t xml:space="preserve"> </w:t>
      </w:r>
      <w:r w:rsidRPr="00093347">
        <w:rPr>
          <w:sz w:val="28"/>
          <w:szCs w:val="28"/>
        </w:rPr>
        <w:t>Особенности передачи муниципального  имущества в аренду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5.1. Муниципальное имущество передается в аренду без права выкупа в соответствии с разделом 2 настоящего Порядка.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 5.2. Арендодателем государственного имущества выступают: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- от имени собственника –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- муниципальные предприятия и учреждения муниципального  района  Аскинский  район Республики Башкортостан, владеющие муниципальным  имуществом на праве хозяйственного ведения или оперативного управления, доверительные управляющие,- при условии обязательного согласования предоставления муниципального имущества в аренду с  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5.3. В целях установления единого порядка управления и распоряжения муниципальным имуществом оформление и учет договоров аренды (субаренды) осуществляются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5.4. Для оформления договора аренды муниципального  имущества без права выкупа представляются следующие документы или их копии: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lastRenderedPageBreak/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DB5719">
        <w:rPr>
          <w:sz w:val="28"/>
          <w:szCs w:val="28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DB5719">
        <w:rPr>
          <w:sz w:val="28"/>
          <w:szCs w:val="28"/>
        </w:rPr>
        <w:t>,</w:t>
      </w:r>
      <w:proofErr w:type="gramEnd"/>
      <w:r w:rsidRPr="00DB5719">
        <w:rPr>
          <w:sz w:val="28"/>
          <w:szCs w:val="28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д</w:t>
      </w:r>
      <w:proofErr w:type="spellEnd"/>
      <w:r w:rsidRPr="00DB5719">
        <w:rPr>
          <w:sz w:val="28"/>
          <w:szCs w:val="28"/>
        </w:rPr>
        <w:t>) документы, характеризующие квалификацию заявителя, - в случае, если использование муниципального  имущества предполагает наличие такой квалификации;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письмо банковского учреждения о наличии банковских счетов заявителя;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для индивидуального предпринимателя - декларация о доходах;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л) перечень муниципального имущества, предполагаемого к передаче в доверительное управление;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>) опись представляемых документов.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Документы, указанные в подпунктах «а», «г</w:t>
      </w:r>
      <w:proofErr w:type="gramStart"/>
      <w:r w:rsidRPr="00DB5719">
        <w:rPr>
          <w:sz w:val="28"/>
          <w:szCs w:val="28"/>
        </w:rPr>
        <w:t>»-</w:t>
      </w:r>
      <w:proofErr w:type="gramEnd"/>
      <w:r w:rsidRPr="00DB5719">
        <w:rPr>
          <w:sz w:val="28"/>
          <w:szCs w:val="28"/>
        </w:rPr>
        <w:t>»</w:t>
      </w: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», «л»-»</w:t>
      </w:r>
      <w:proofErr w:type="spellStart"/>
      <w:r w:rsidRPr="00DB5719">
        <w:rPr>
          <w:sz w:val="28"/>
          <w:szCs w:val="28"/>
        </w:rPr>
        <w:t>н</w:t>
      </w:r>
      <w:proofErr w:type="spellEnd"/>
      <w:r w:rsidRPr="00DB5719">
        <w:rPr>
          <w:sz w:val="28"/>
          <w:szCs w:val="28"/>
        </w:rPr>
        <w:t xml:space="preserve">» настоящего пункта, представляются в КУС </w:t>
      </w:r>
      <w:proofErr w:type="spellStart"/>
      <w:r w:rsidRPr="00DB5719">
        <w:rPr>
          <w:sz w:val="28"/>
          <w:szCs w:val="28"/>
        </w:rPr>
        <w:t>Минземимущество</w:t>
      </w:r>
      <w:proofErr w:type="spellEnd"/>
      <w:r w:rsidRPr="00DB5719">
        <w:rPr>
          <w:sz w:val="28"/>
          <w:szCs w:val="28"/>
        </w:rPr>
        <w:t xml:space="preserve">  РБ   по  Аскинскому  району  заявителем самостоятельно.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 xml:space="preserve">Документы, указанные в подпунктах «б», «в», «и», «к» настоящего пункта, запрашиваются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 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</w:t>
      </w:r>
      <w:proofErr w:type="gramEnd"/>
      <w:r w:rsidRPr="00DB5719">
        <w:rPr>
          <w:sz w:val="28"/>
          <w:szCs w:val="28"/>
        </w:rPr>
        <w:t xml:space="preserve"> они не представлены заявителем по собственной инициативе.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5.5.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 самостоятельно, без согласования с юридическими лицами, в ведении (на балансе) которых находится муниципальное имущество, заключает договор аренды в  случае, если передача объектов муниципального имущества в безвозмездное пользование, доверительное управление не оформлена (не переоформлена) указанными юридическими лицами, и право пользования не зарегистрировано в установленном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5.6. Сроки аренды муниципального имущества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5.7. </w:t>
      </w:r>
      <w:proofErr w:type="gramStart"/>
      <w:r w:rsidRPr="00DB5719">
        <w:rPr>
          <w:sz w:val="28"/>
          <w:szCs w:val="28"/>
        </w:rPr>
        <w:t xml:space="preserve">Размер годовой арендной платы за пользование муниципальным имуществом  определяется в соответствии с отчетом независимого оценщика, произведенным согласно требованиям Федерального закона «Об оценочной деятельности в Российской Федерации», и Методикой определения годовой арендной платы за пользование муниципальным имуществом Республики Башкортостан, а также устанавливается по результатам проведения торгов на право заключения договоров аренды на основании итогового протокола комиссии   Администрации  </w:t>
      </w:r>
      <w:r w:rsidR="00B44613">
        <w:rPr>
          <w:sz w:val="28"/>
          <w:szCs w:val="28"/>
        </w:rPr>
        <w:t>сельского поселения Мутабашевский сельсовет</w:t>
      </w:r>
      <w:proofErr w:type="gramEnd"/>
      <w:r w:rsidR="00B44613" w:rsidRPr="00DB5719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муниципального  района  Аскинский  район  Республики  Башкортостан  по организации и проведению конкурсов (аукционов) на право заключения договоров аренды, доверительного управления, безвозмездного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Условия, сроки внесения и расчетные счета для перечисления арендной платы определяются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Размеры арендной платы подлежат досрочному пересмотру в следующих случаях: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коэффициентов  расчета  годовой  арендной  платы;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состава  арендованного  имущества;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- изменение  разрешенного  использования  арендуемого  объекта;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- другие  случаи,  предусмотренные  законодательством.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5.8. Арендатор оплачивает предоставленные ему коммунальные и иные услуги по счету, выставленному балансодержателем, либо по отдельным договорам, заключаемым им с обслуживающими организациями.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имуществом, а устанавливаются и вносятся в порядке согласно законодательству.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5.9.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району, балансодержатель и арендатор оформляют договор о передаче муниципального  имущества в аренду без права выкупа по форме, утвержденной КУС </w:t>
      </w:r>
      <w:proofErr w:type="spellStart"/>
      <w:r w:rsidRPr="00DB5719">
        <w:rPr>
          <w:sz w:val="28"/>
          <w:szCs w:val="28"/>
        </w:rPr>
        <w:t>Минземимушества</w:t>
      </w:r>
      <w:proofErr w:type="spellEnd"/>
      <w:r w:rsidRPr="00DB5719">
        <w:rPr>
          <w:sz w:val="28"/>
          <w:szCs w:val="28"/>
        </w:rPr>
        <w:t xml:space="preserve"> РБ  по  Аскинскому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5.10. Право пользования частью земельного участка, которая занята зданием или сооружением, переходит арендатору на срок аренды недвижимого имущества и оформляется в установленном законодательством порядке.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C0756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6. Особенности передачи муниципального  имущества в субаренду</w:t>
      </w:r>
    </w:p>
    <w:p w:rsidR="00F21B30" w:rsidRPr="00DB5719" w:rsidRDefault="00F21B30" w:rsidP="00FC0756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 6.1. Арендатор по согласованию с    </w:t>
      </w:r>
      <w:proofErr w:type="gramStart"/>
      <w:r w:rsidRPr="00DB5719">
        <w:rPr>
          <w:sz w:val="28"/>
          <w:szCs w:val="28"/>
        </w:rPr>
        <w:t>КУС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 и юридическим лицом, в ведении (на балансе) которого находится муниципальное имущество, может передать третьим лицам в субаренду часть или части арендуемого им имущества без проведения торгов в соответствии с законодательством, настоящим Порядком и договором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6.2. При сдаче имущества в субаренду ответственным за использование имущества перед арендодателем является арендатор.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объекта аренды в субаренду допускается только при отсутствии задолженности по арендной плате, коммунальным и эксплуатационным услугам, а также уплате штрафных санкций (при их наличии).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Передача в субаренду муниципального имущества и оформление договоров субаренды муниципального  имущества осуществляются в порядке, предусмотренном законодательством и настоящим Порядком для договоров аренды муниципального имущества.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6.3. </w:t>
      </w:r>
      <w:proofErr w:type="gramStart"/>
      <w:r w:rsidRPr="00DB5719">
        <w:rPr>
          <w:sz w:val="28"/>
          <w:szCs w:val="28"/>
        </w:rPr>
        <w:t>В месячный срок с момента согласования заявки о передаче в субаренду части арендуемого имущества договор субаренды по форме</w:t>
      </w:r>
      <w:proofErr w:type="gramEnd"/>
      <w:r w:rsidRPr="00DB5719">
        <w:rPr>
          <w:sz w:val="28"/>
          <w:szCs w:val="28"/>
        </w:rPr>
        <w:t xml:space="preserve">, утвержденной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РБ  по  Аскинскому  району, и карточка учета должны быть представлены заявителем в КУС </w:t>
      </w:r>
      <w:proofErr w:type="spellStart"/>
      <w:r w:rsidRPr="00DB5719">
        <w:rPr>
          <w:sz w:val="28"/>
          <w:szCs w:val="28"/>
        </w:rPr>
        <w:t>Минземимущества</w:t>
      </w:r>
      <w:proofErr w:type="spellEnd"/>
      <w:r w:rsidRPr="00DB5719">
        <w:rPr>
          <w:sz w:val="28"/>
          <w:szCs w:val="28"/>
        </w:rPr>
        <w:t xml:space="preserve">  РБ  по  Аскинскому  району.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6.4. </w:t>
      </w:r>
      <w:proofErr w:type="gramStart"/>
      <w:r w:rsidRPr="00DB5719">
        <w:rPr>
          <w:sz w:val="28"/>
          <w:szCs w:val="28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 имущества, находящегося в пользовании, не может превышать двадцати пяти процентов от общей площади  муниципального  имущества, находящегося в пользовании.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Размер общей площади передаваемых в субаренду третьим лицам без проведения торгов части или частей арендуемого объекта не может превышать </w:t>
      </w:r>
      <w:r w:rsidRPr="00DB5719">
        <w:rPr>
          <w:sz w:val="28"/>
          <w:szCs w:val="28"/>
        </w:rPr>
        <w:lastRenderedPageBreak/>
        <w:t>десяти процентов площади арендуемого объекта и составлять более чем двадцать квадратных метров.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Срок действия договоров субаренды не может превышать срока действия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  6.5. Арендная плата за субаренду муниципального имущества перечисляется на расчетный счет арендатора, включая налог на добавленную стоимость.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Разница в стоимости арендной платы по договору субаренды, превышающая стоимость основной арендной платы за часть помещения, переданного в субаренду, перечисляется в бюджет  муниципального  района  Аскинский  район  Республики Башкортостан.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</w:t>
      </w:r>
    </w:p>
    <w:p w:rsidR="00B44613" w:rsidRDefault="00F21B30" w:rsidP="003D74B8">
      <w:pPr>
        <w:jc w:val="both"/>
      </w:pPr>
      <w:r>
        <w:t xml:space="preserve">                                                                                                                       </w:t>
      </w: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B44613" w:rsidRDefault="00B44613" w:rsidP="003D74B8">
      <w:pPr>
        <w:jc w:val="both"/>
      </w:pPr>
    </w:p>
    <w:p w:rsidR="00F21B30" w:rsidRDefault="00F21B30" w:rsidP="00B44613">
      <w:pPr>
        <w:jc w:val="right"/>
      </w:pPr>
      <w:r>
        <w:lastRenderedPageBreak/>
        <w:t xml:space="preserve">    Приложение № 2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                             </w:t>
      </w:r>
      <w:r w:rsidR="00B44613">
        <w:t xml:space="preserve">        </w:t>
      </w:r>
      <w:r>
        <w:t>к  решению Совета</w:t>
      </w:r>
    </w:p>
    <w:p w:rsidR="00B44613" w:rsidRDefault="00B44613" w:rsidP="003D74B8">
      <w:pPr>
        <w:jc w:val="both"/>
      </w:pPr>
      <w:r>
        <w:t xml:space="preserve">                                                                                                                             сельского поселения</w:t>
      </w:r>
    </w:p>
    <w:p w:rsidR="00B44613" w:rsidRDefault="00B44613" w:rsidP="003D74B8">
      <w:pPr>
        <w:jc w:val="both"/>
      </w:pPr>
      <w:r>
        <w:t xml:space="preserve">                                                                                                                   Мутабашевский сельсовет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                      </w:t>
      </w:r>
      <w:r w:rsidR="00B44613">
        <w:t xml:space="preserve">    </w:t>
      </w:r>
      <w:r>
        <w:t xml:space="preserve">муниципального района 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</w:t>
      </w:r>
      <w:r w:rsidR="00B44613">
        <w:t xml:space="preserve">                          </w:t>
      </w:r>
      <w:r>
        <w:t xml:space="preserve">Аскинский  район </w:t>
      </w:r>
    </w:p>
    <w:p w:rsidR="00F21B30" w:rsidRDefault="00F21B30" w:rsidP="003D74B8">
      <w:pPr>
        <w:jc w:val="both"/>
      </w:pPr>
      <w:r>
        <w:tab/>
        <w:t xml:space="preserve">                                                                                                  </w:t>
      </w:r>
      <w:r w:rsidR="00B44613">
        <w:t xml:space="preserve">     </w:t>
      </w:r>
      <w:r>
        <w:t xml:space="preserve">Республики Башкортостан  </w:t>
      </w: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</w:t>
      </w:r>
      <w:r w:rsidR="00B44613">
        <w:t xml:space="preserve">                </w:t>
      </w:r>
      <w:r>
        <w:t xml:space="preserve">от </w:t>
      </w:r>
      <w:r w:rsidR="00B44613">
        <w:t>12</w:t>
      </w:r>
      <w:r>
        <w:t xml:space="preserve"> </w:t>
      </w:r>
      <w:r w:rsidR="00B44613">
        <w:t xml:space="preserve">марта </w:t>
      </w:r>
      <w:r>
        <w:t xml:space="preserve">   201</w:t>
      </w:r>
      <w:r w:rsidR="00B44613">
        <w:t>9</w:t>
      </w:r>
      <w:r>
        <w:t xml:space="preserve"> г</w:t>
      </w:r>
      <w:r w:rsidR="00B44613">
        <w:t>.</w:t>
      </w:r>
      <w:r>
        <w:t xml:space="preserve"> №</w:t>
      </w:r>
      <w:r w:rsidR="00B44613">
        <w:t>210</w:t>
      </w:r>
    </w:p>
    <w:p w:rsidR="00F21B30" w:rsidRDefault="00F21B30" w:rsidP="003D74B8">
      <w:pPr>
        <w:jc w:val="both"/>
      </w:pPr>
      <w:r>
        <w:t xml:space="preserve">                                                                                                            </w:t>
      </w:r>
    </w:p>
    <w:p w:rsidR="00F21B30" w:rsidRDefault="00F21B30" w:rsidP="003D74B8">
      <w:pPr>
        <w:jc w:val="both"/>
      </w:pP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 xml:space="preserve">Методика определения годовой арендной платы за пользование муниципальным имуществом  </w:t>
      </w:r>
      <w:r w:rsidR="00B44613">
        <w:rPr>
          <w:sz w:val="28"/>
          <w:szCs w:val="28"/>
        </w:rPr>
        <w:t xml:space="preserve">сельского поселения Мутабашевский сельсовет </w:t>
      </w:r>
      <w:r w:rsidRPr="00093347">
        <w:rPr>
          <w:sz w:val="28"/>
          <w:szCs w:val="28"/>
        </w:rPr>
        <w:t xml:space="preserve"> муниципального  района  Аскинский  район </w:t>
      </w:r>
    </w:p>
    <w:p w:rsidR="00F21B30" w:rsidRPr="00093347" w:rsidRDefault="00F21B30" w:rsidP="003D74B8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Республики Башкортостан</w:t>
      </w:r>
    </w:p>
    <w:p w:rsidR="00F21B30" w:rsidRPr="00093347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pStyle w:val="a3"/>
        <w:numPr>
          <w:ilvl w:val="0"/>
          <w:numId w:val="2"/>
        </w:num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Общие положения</w:t>
      </w:r>
    </w:p>
    <w:p w:rsidR="00F21B30" w:rsidRPr="00DB5719" w:rsidRDefault="00F21B30" w:rsidP="00F45162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1.1. Настоящая Методика регламентирует порядок определения годовой арендной платы за пользование муниципальным имуществом </w:t>
      </w:r>
      <w:r w:rsidR="00B44613">
        <w:rPr>
          <w:sz w:val="28"/>
          <w:szCs w:val="28"/>
        </w:rPr>
        <w:t xml:space="preserve">сельского поселения Мутабашевский сельсовет </w:t>
      </w:r>
      <w:r w:rsidR="00B44613" w:rsidRPr="00093347">
        <w:rPr>
          <w:sz w:val="28"/>
          <w:szCs w:val="28"/>
        </w:rPr>
        <w:t xml:space="preserve"> </w:t>
      </w:r>
      <w:r w:rsidRPr="00DB5719">
        <w:rPr>
          <w:sz w:val="28"/>
          <w:szCs w:val="28"/>
        </w:rPr>
        <w:t>муниципального  района  Аскинский  район Республики Башкортостан (далее - муниципальное  имущество), переданным в аренду юридическим,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1.2. Размер годовой арендной платы в каждом конкретном случае оформляется в виде расчета арендной платы, который является неотъемлемой частью договора аренды.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1.3. Льготы, предоставленные законодательством физическим, юридическим лицам и индивидуальным предпринимателям без образования юридического лица, учитываются при определении размера годовой арендной платы.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2. Расчет годовой арендной платы за пользование объектами</w:t>
      </w:r>
    </w:p>
    <w:p w:rsidR="00F21B30" w:rsidRPr="00093347" w:rsidRDefault="00F21B30" w:rsidP="00F45162">
      <w:pPr>
        <w:jc w:val="center"/>
        <w:rPr>
          <w:sz w:val="28"/>
          <w:szCs w:val="28"/>
        </w:rPr>
      </w:pPr>
      <w:r w:rsidRPr="00093347">
        <w:rPr>
          <w:sz w:val="28"/>
          <w:szCs w:val="28"/>
        </w:rPr>
        <w:t>муниципального нежилого фонда</w:t>
      </w:r>
    </w:p>
    <w:p w:rsidR="00F21B30" w:rsidRPr="00DB5719" w:rsidRDefault="00F21B30" w:rsidP="00F45162">
      <w:pPr>
        <w:jc w:val="center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 2.1. Размер годовой арендной платы за пользование объектами муниципального  нежилого фонда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S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</w:t>
      </w:r>
      <w:proofErr w:type="gramStart"/>
      <w:r w:rsidRPr="00DB5719">
        <w:rPr>
          <w:sz w:val="28"/>
          <w:szCs w:val="28"/>
        </w:rPr>
        <w:t>1</w:t>
      </w:r>
      <w:proofErr w:type="gram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К2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К3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К4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К5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К6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К7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К8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(1+Кндс), где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proofErr w:type="gram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организацией, специализирующейся на осуществлении ценообразования в строительной области, с учетом изменения рыночной конъюнктуры и утверждаемый Министерством земельных и имущественных отношений Республики Башкортостан, либо размер стоимости одного квадратного метра, определенный независимым оценщиком в </w:t>
      </w:r>
      <w:r w:rsidRPr="00DB5719">
        <w:rPr>
          <w:sz w:val="28"/>
          <w:szCs w:val="28"/>
        </w:rPr>
        <w:lastRenderedPageBreak/>
        <w:t>соответствии с законодательством, регулирующим оценочную деятельность в Российской Федерации;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арендуемого объекта муниципального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1</w:t>
      </w:r>
      <w:proofErr w:type="gramEnd"/>
      <w:r w:rsidRPr="00DB5719">
        <w:rPr>
          <w:sz w:val="28"/>
          <w:szCs w:val="28"/>
        </w:rPr>
        <w:t xml:space="preserve"> - коэффициент, учитывающий территориально-экономическую зону расположения арендуемого объекта муниципального нежилого фонда*;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 xml:space="preserve"> - коэффициент разрешенного использования: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=3,0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ломбарды;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игорные заведения;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=2,0 при использовании объектов муниципального нежилого фонда под: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биржи;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пункты обмена валюты;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размещение кредитных организаций (филиалов, представительств, дополнительных офисов, банкоматов), подразделений инкассации;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негосударственные пенсионные фонды;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осуществление посреднической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рестораны;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бары;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коммерческие дискотеки, ночные клубы;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гостиницы;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выставки;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=1,5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функций по управлению государственными и муниципальными унитарными предприятиями муниципального  района  Аскинский  район Республики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операции с ценными бумагами и валютой;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инвестиционными и аудиторскими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рекламными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административной деятельности по управлению 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=1,2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хранения товарно-материальных ценностей (под склады, за исключением складских помещений, входящих в единый имущественный комплекс предприятий торговли);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фирмами, занимающимися маркетинговыми исследованиями, консультациями по вопросам коммерческой деятельности и финансам;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сыскными и охранными бюро; терминалами по хранению и </w:t>
      </w:r>
      <w:proofErr w:type="spellStart"/>
      <w:r w:rsidRPr="00DB5719">
        <w:rPr>
          <w:sz w:val="28"/>
          <w:szCs w:val="28"/>
        </w:rPr>
        <w:t>растаможиванию</w:t>
      </w:r>
      <w:proofErr w:type="spellEnd"/>
      <w:r w:rsidRPr="00DB5719">
        <w:rPr>
          <w:sz w:val="28"/>
          <w:szCs w:val="28"/>
        </w:rPr>
        <w:t xml:space="preserve"> грузов;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информационными агентствами;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экскурсионными и туристическими бюро;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организациями, осуществляющими операции с недвижимостью;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игровых автоматов без денежного выигрыша;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интернет-кафе и компьютерными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бильярдными клубами;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осуществления торговой, производственной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proofErr w:type="gramStart"/>
      <w:r w:rsidRPr="00DB5719">
        <w:rPr>
          <w:sz w:val="28"/>
          <w:szCs w:val="28"/>
        </w:rPr>
        <w:t>фитнес-клубами</w:t>
      </w:r>
      <w:proofErr w:type="spellEnd"/>
      <w:proofErr w:type="gram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д</w:t>
      </w:r>
      <w:proofErr w:type="spellEnd"/>
      <w:r w:rsidRPr="00DB5719">
        <w:rPr>
          <w:sz w:val="28"/>
          <w:szCs w:val="28"/>
        </w:rPr>
        <w:t>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=0,7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размещения терминалов по приему платежей;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обслуживания и ремонта транспортных средств;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ремонта и обслуживания оргтехники;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кредитными организациями (филиалами, представительствами, дополнительными офисами, банкоматами), подразделениями инкассации, расположенными в сельской местности;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стоматологию, лечебную косметологию;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страховыми компаниями;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ликвидационными комиссиями коммерческих банков;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прочих видов деятельности, не вошедших в настоящий перечень;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е)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=0,5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органами федеральных органов исполнительной власти;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некоммерческими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адвокатами и конторами адвокатов;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частнопрактикующими нотариусами;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юридическими консультациями;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негосударственными образовательными организациями, имеющими лицензию на </w:t>
      </w:r>
      <w:proofErr w:type="gramStart"/>
      <w:r w:rsidRPr="00DB5719">
        <w:rPr>
          <w:sz w:val="28"/>
          <w:szCs w:val="28"/>
        </w:rPr>
        <w:t>право ведения</w:t>
      </w:r>
      <w:proofErr w:type="gramEnd"/>
      <w:r w:rsidRPr="00DB5719">
        <w:rPr>
          <w:sz w:val="28"/>
          <w:szCs w:val="28"/>
        </w:rPr>
        <w:t xml:space="preserve"> образовательной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информационно-вычислительными центрами;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научно-исследовательских и проектных работ;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продуктов питания (при наличии разрешения органов Госсанэпиднадзора);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ведения работ по строительству, ремонту и эксплуатации жилого и нежилого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услуг телеграфной связи, сотовой системы радиотелефонной связи (размещение оборудования);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организации общественного питания (столовые, кафе, закусочные);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размещения солярия, сауны, бани, парикмахерской;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предприятиями инвалидов;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фармацевтической (</w:t>
      </w:r>
      <w:proofErr w:type="spellStart"/>
      <w:r w:rsidRPr="00DB5719">
        <w:rPr>
          <w:sz w:val="28"/>
          <w:szCs w:val="28"/>
        </w:rPr>
        <w:t>аптечно-лекарственной</w:t>
      </w:r>
      <w:proofErr w:type="spellEnd"/>
      <w:r w:rsidRPr="00DB5719">
        <w:rPr>
          <w:sz w:val="28"/>
          <w:szCs w:val="28"/>
        </w:rPr>
        <w:t>) деятельности;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ж)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=0,3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специализированными комиссионными магазинами;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по реализации овощей и фруктов;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предприятиями почтовой связи;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lastRenderedPageBreak/>
        <w:t>для реализации периодической печатной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под гаражи;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для оказания </w:t>
      </w:r>
      <w:proofErr w:type="spellStart"/>
      <w:r w:rsidRPr="00DB5719">
        <w:rPr>
          <w:sz w:val="28"/>
          <w:szCs w:val="28"/>
        </w:rPr>
        <w:t>фотоуслуг</w:t>
      </w:r>
      <w:proofErr w:type="spell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школьно-базовыми столовыми, организациями питания, обслуживающими общеобразовательные учреждения, учреждениями высшего, среднего и начального профессионального образования (на площадь помещения, используемого в целях оказания данных видов услуг);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з</w:t>
      </w:r>
      <w:proofErr w:type="spellEnd"/>
      <w:r w:rsidRPr="00DB5719">
        <w:rPr>
          <w:sz w:val="28"/>
          <w:szCs w:val="28"/>
        </w:rPr>
        <w:t>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=0,2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спортивными и культурно-просветительными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религиозными организациями;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художественными салонами;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 средств массовой информации и книгоиздания;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магазинами оптики;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оказания медицинских лечебных услуг;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бытового обслуживания населения (ремонт обуви, швейных и трикотажных изделий, радиоэлектронной аппаратуры, бытовых машин и приборов, ремонт и изготовление металлоизделий, ремонт мебели, прачечные, химчистки, услуги проката, ритуальные услуги);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производства товаров и услуг для инвалидов;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книжными магазинами государственных предприятий;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</w:t>
      </w:r>
      <w:r>
        <w:rPr>
          <w:sz w:val="28"/>
          <w:szCs w:val="28"/>
        </w:rPr>
        <w:t>1</w:t>
      </w:r>
      <w:r w:rsidRPr="00DB5719">
        <w:rPr>
          <w:sz w:val="28"/>
          <w:szCs w:val="28"/>
        </w:rPr>
        <w:t>1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школами, детскими домами, домами ребенка (грудника), детскими санаториями, детскими садами и яслями;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 w:rsidRPr="00DB5719">
        <w:rPr>
          <w:sz w:val="28"/>
          <w:szCs w:val="28"/>
        </w:rPr>
        <w:t>досуговую</w:t>
      </w:r>
      <w:proofErr w:type="spellEnd"/>
      <w:r w:rsidRPr="00DB5719">
        <w:rPr>
          <w:sz w:val="28"/>
          <w:szCs w:val="28"/>
        </w:rPr>
        <w:t xml:space="preserve"> работу с детьми и молодежью по месту жительства;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домами для престарелых, инвалидов и социально не защищенных слоев населения;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обществами и организациями инвалидов, ветеранов, партий, профсоюзов, благотворительных фондов;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архивами, библиотеками, музеями;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творческими союзами Республики Башкортостан;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органами службы занятости;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фондами государственного обязательного медицинского страхования;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медицинскими учреждениями,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и муниципальными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учреждениями академий наук;</w:t>
      </w:r>
    </w:p>
    <w:p w:rsidR="00F21B30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организациями, осуществляющими капитальный ремонт и реконструкцию зданий и сооружений, которые отнесены к памятникам архитектуры, истории 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и культуры (на период проведения этих работ в соответствии с утвержденными проектами);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к) К</w:t>
      </w:r>
      <w:proofErr w:type="gramStart"/>
      <w:r w:rsidRPr="00DB5719">
        <w:rPr>
          <w:sz w:val="28"/>
          <w:szCs w:val="28"/>
        </w:rPr>
        <w:t>2</w:t>
      </w:r>
      <w:proofErr w:type="gramEnd"/>
      <w:r w:rsidRPr="00DB5719">
        <w:rPr>
          <w:sz w:val="28"/>
          <w:szCs w:val="28"/>
        </w:rPr>
        <w:t>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фермерскими хозяйствами,  индивидуальными предпринимателями  для  ведения  деятельности  по  выращиванию  зерновых,  бобовых  и  кормовых  культур;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сельскохозяйственными товаропроизводителями, основными видами, деятельности которых являются производство и продажа своей продукции;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для  разведения  животноводства;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обслуживание социально не защищенных слоев населения;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организациями, осуществляющими розничную торговлю хлебобулочными изделиями (на площадь помещения, используемую в целях реализации данных видов товаров);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КЗ - коэффициент расположения арендуемого объекта муниципального нежилого фонда в здании (строении):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КЗ=1,0 при расположении в надземной части здания (строения);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КЗ=О,8 при расположении в чердачном помещении (мансарде);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КЗ=0,7 при расположении в цокольном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КЗ=0,5 при расположении в подвальном помещении;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4</w:t>
      </w:r>
      <w:proofErr w:type="gramEnd"/>
      <w:r w:rsidRPr="00DB5719">
        <w:rPr>
          <w:sz w:val="28"/>
          <w:szCs w:val="28"/>
        </w:rPr>
        <w:t xml:space="preserve"> - коэффициент использования мест общего пользования арендуемого объекта муниципального нежилого фонда (коридоры, туалеты, вестибюли и др.):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4</w:t>
      </w:r>
      <w:proofErr w:type="gramEnd"/>
      <w:r w:rsidRPr="00DB5719">
        <w:rPr>
          <w:sz w:val="28"/>
          <w:szCs w:val="28"/>
        </w:rPr>
        <w:t>=1,0 при наличии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4</w:t>
      </w:r>
      <w:proofErr w:type="gramEnd"/>
      <w:r w:rsidRPr="00DB5719">
        <w:rPr>
          <w:sz w:val="28"/>
          <w:szCs w:val="28"/>
        </w:rPr>
        <w:t>=1,2 при отсутствии технического паспорта;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К5 - коэффициент типа здания (строения) арендуемого объекта: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К5=0,04 - производственное или складское, </w:t>
      </w:r>
      <w:proofErr w:type="spellStart"/>
      <w:r w:rsidRPr="00DB5719">
        <w:rPr>
          <w:sz w:val="28"/>
          <w:szCs w:val="28"/>
        </w:rPr>
        <w:t>неотапливаемое</w:t>
      </w:r>
      <w:proofErr w:type="spellEnd"/>
      <w:r w:rsidRPr="00DB5719">
        <w:rPr>
          <w:sz w:val="28"/>
          <w:szCs w:val="28"/>
        </w:rPr>
        <w:t>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К5=0,06 - производственное или складское, отапливаемое;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</w:t>
      </w:r>
      <w:proofErr w:type="gramStart"/>
      <w:r w:rsidRPr="00DB5719">
        <w:rPr>
          <w:sz w:val="28"/>
          <w:szCs w:val="28"/>
        </w:rPr>
        <w:t>=О</w:t>
      </w:r>
      <w:proofErr w:type="gramEnd"/>
      <w:r w:rsidRPr="00DB5719">
        <w:rPr>
          <w:sz w:val="28"/>
          <w:szCs w:val="28"/>
        </w:rPr>
        <w:t>,08 - прочие типы зданий (строений);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К5</w:t>
      </w:r>
      <w:proofErr w:type="gramStart"/>
      <w:r w:rsidRPr="00DB5719">
        <w:rPr>
          <w:sz w:val="28"/>
          <w:szCs w:val="28"/>
        </w:rPr>
        <w:t>=О</w:t>
      </w:r>
      <w:proofErr w:type="gramEnd"/>
      <w:r w:rsidRPr="00DB5719">
        <w:rPr>
          <w:sz w:val="28"/>
          <w:szCs w:val="28"/>
        </w:rPr>
        <w:t>,09 - административное;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 xml:space="preserve"> - коэффициент качества строительного материала: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>=1,5 - кирпичное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>= 1,0 - железобетонное здание (строение);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6</w:t>
      </w:r>
      <w:proofErr w:type="gramEnd"/>
      <w:r w:rsidRPr="00DB5719">
        <w:rPr>
          <w:sz w:val="28"/>
          <w:szCs w:val="28"/>
        </w:rPr>
        <w:t>=0,8 - прочее;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</w:t>
      </w:r>
      <w:proofErr w:type="gramStart"/>
      <w:r w:rsidRPr="00DB5719">
        <w:rPr>
          <w:sz w:val="28"/>
          <w:szCs w:val="28"/>
        </w:rPr>
        <w:t>7</w:t>
      </w:r>
      <w:proofErr w:type="gramEnd"/>
      <w:r w:rsidRPr="00DB5719">
        <w:rPr>
          <w:sz w:val="28"/>
          <w:szCs w:val="28"/>
        </w:rPr>
        <w:t xml:space="preserve"> - коэффициент инфляции (устанавливается равным 1,0);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К8 - коэффициент износа: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К8 = (100% - % износа)/100%;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lastRenderedPageBreak/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 (устанавливается равным 18%, или Кндс=0,18).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ind w:left="360"/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3. Расчет годовой арендной платы за пользование энергетическими объектами, инженерными коммуникациями и сооружениями, находящимися в муниципальной собственности</w:t>
      </w:r>
      <w:r w:rsidR="00B44613" w:rsidRPr="00B44613">
        <w:rPr>
          <w:sz w:val="28"/>
          <w:szCs w:val="28"/>
        </w:rPr>
        <w:t xml:space="preserve"> </w:t>
      </w:r>
      <w:r w:rsidR="00B44613">
        <w:rPr>
          <w:sz w:val="28"/>
          <w:szCs w:val="28"/>
        </w:rPr>
        <w:t xml:space="preserve">сельского поселения Мутабашевский сельсовет </w:t>
      </w:r>
      <w:r w:rsidR="00B44613" w:rsidRPr="00093347">
        <w:rPr>
          <w:sz w:val="28"/>
          <w:szCs w:val="28"/>
        </w:rPr>
        <w:t xml:space="preserve"> 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3.1. При передаче в аренду электрических и магистральных тепловых сетей, объектов связи, газоснабжения и других инженерных коммуникаций и сооружений, специализированным организациям, размер годовой арендной платы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Апл=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АмхПх</w:t>
      </w:r>
      <w:proofErr w:type="spellEnd"/>
      <w:r w:rsidRPr="00DB5719">
        <w:rPr>
          <w:sz w:val="28"/>
          <w:szCs w:val="28"/>
        </w:rPr>
        <w:t>(1+Кндс), где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Ам</w:t>
      </w:r>
      <w:proofErr w:type="spellEnd"/>
      <w:r w:rsidRPr="00DB5719">
        <w:rPr>
          <w:sz w:val="28"/>
          <w:szCs w:val="28"/>
        </w:rPr>
        <w:t xml:space="preserve"> - годовая сумма амортизационных отчислений;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П</w:t>
      </w:r>
      <w:proofErr w:type="gramEnd"/>
      <w:r w:rsidRPr="00DB5719">
        <w:rPr>
          <w:sz w:val="28"/>
          <w:szCs w:val="28"/>
        </w:rPr>
        <w:t xml:space="preserve"> - процент отчисления (устанавливается равным 1%, или П=0,01);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 xml:space="preserve"> - коэффициент, учитывающий налог на добавленную стоимость. 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</w:p>
    <w:p w:rsidR="00F21B30" w:rsidRPr="00C000E8" w:rsidRDefault="00F21B30" w:rsidP="001D6DF9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C000E8">
        <w:rPr>
          <w:sz w:val="28"/>
          <w:szCs w:val="28"/>
        </w:rPr>
        <w:t>Расчет  почасовой  арендной  платы  за  пользование  объектами муниципального   нежилого  фонда  для  проведения  выставок, концертов,  ярмарок, презентаций</w:t>
      </w:r>
    </w:p>
    <w:p w:rsidR="00F21B30" w:rsidRPr="00DB5719" w:rsidRDefault="00F21B30" w:rsidP="001D6DF9">
      <w:pPr>
        <w:pStyle w:val="a3"/>
        <w:rPr>
          <w:b/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4.1. Размер почасовой арендной платы за пользование объектами муниципального нежилого фонда для проведения выставок, концертов, ярмарок, презентаций и других единовременных мероприятий рассчитывается по следующей формуле: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 xml:space="preserve">Алл = </w:t>
      </w: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/ (365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24)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S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КЧ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</w:t>
      </w:r>
      <w:proofErr w:type="spellStart"/>
      <w:r w:rsidRPr="00DB5719">
        <w:rPr>
          <w:sz w:val="28"/>
          <w:szCs w:val="28"/>
        </w:rPr>
        <w:t>х</w:t>
      </w:r>
      <w:proofErr w:type="spellEnd"/>
      <w:r w:rsidRPr="00DB5719">
        <w:rPr>
          <w:sz w:val="28"/>
          <w:szCs w:val="28"/>
        </w:rPr>
        <w:t xml:space="preserve"> (1 + </w:t>
      </w:r>
      <w:proofErr w:type="spellStart"/>
      <w:r w:rsidRPr="00DB5719">
        <w:rPr>
          <w:sz w:val="28"/>
          <w:szCs w:val="28"/>
        </w:rPr>
        <w:t>Кндс</w:t>
      </w:r>
      <w:proofErr w:type="spellEnd"/>
      <w:r w:rsidRPr="00DB5719">
        <w:rPr>
          <w:sz w:val="28"/>
          <w:szCs w:val="28"/>
        </w:rPr>
        <w:t>), где: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Апл</w:t>
      </w:r>
      <w:proofErr w:type="spellEnd"/>
      <w:r w:rsidRPr="00DB5719">
        <w:rPr>
          <w:sz w:val="28"/>
          <w:szCs w:val="28"/>
        </w:rPr>
        <w:t xml:space="preserve"> - арендная плата;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Сс</w:t>
      </w:r>
      <w:proofErr w:type="spellEnd"/>
      <w:r w:rsidRPr="00DB5719">
        <w:rPr>
          <w:sz w:val="28"/>
          <w:szCs w:val="28"/>
        </w:rPr>
        <w:t xml:space="preserve"> - размер стоимости нового строительства (одного квадратного метра общей площади), рассчитываемый  организацией,  специализирующейся на осуществлении ценообразования  в  строительной  области  с  учетом  изменения  рыночной конъюнктуры,  и  утверждаемый  Министерством земельных и имущественных отношений  Республики  Башкортостан;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365 - количество дней в году;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24 - количество часов в сутках;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S - общая площадь  арендуемого  объекта  муниципального  нежилого  фонда;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КЧ - количество часов аренды;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spellStart"/>
      <w:r w:rsidRPr="00DB5719">
        <w:rPr>
          <w:sz w:val="28"/>
          <w:szCs w:val="28"/>
        </w:rPr>
        <w:t>Ккп</w:t>
      </w:r>
      <w:proofErr w:type="spellEnd"/>
      <w:r w:rsidRPr="00DB5719">
        <w:rPr>
          <w:sz w:val="28"/>
          <w:szCs w:val="28"/>
        </w:rPr>
        <w:t xml:space="preserve"> - коэффициент категории пользователя: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а) Ккп=0,01 при использовании объектов муниципального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государственными  и  муниципальными  учреждениями;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proofErr w:type="gramStart"/>
      <w:r w:rsidRPr="00DB5719">
        <w:rPr>
          <w:sz w:val="28"/>
          <w:szCs w:val="28"/>
        </w:rPr>
        <w:t>обществами и организациями инвалидов, ветеранов, общественных движений, партий, союзов, объединений, профсоюзов, благотворительных фондов;</w:t>
      </w:r>
      <w:proofErr w:type="gramEnd"/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б) Ккп=0,5 при использовании объектов муниципального  нежилого фонда: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территориальными  органами  федеральных  органов  исполнительной  власти;</w:t>
      </w:r>
    </w:p>
    <w:p w:rsidR="00F21B30" w:rsidRDefault="00F21B30" w:rsidP="003D74B8">
      <w:pPr>
        <w:jc w:val="both"/>
        <w:rPr>
          <w:sz w:val="28"/>
          <w:szCs w:val="28"/>
        </w:rPr>
      </w:pPr>
    </w:p>
    <w:p w:rsidR="00F21B30" w:rsidRPr="00DB5719" w:rsidRDefault="00F21B30" w:rsidP="003D74B8">
      <w:pPr>
        <w:jc w:val="both"/>
        <w:rPr>
          <w:sz w:val="28"/>
          <w:szCs w:val="28"/>
        </w:rPr>
      </w:pPr>
      <w:bookmarkStart w:id="0" w:name="_GoBack"/>
      <w:bookmarkEnd w:id="0"/>
      <w:r w:rsidRPr="00DB5719">
        <w:rPr>
          <w:sz w:val="28"/>
          <w:szCs w:val="28"/>
        </w:rPr>
        <w:lastRenderedPageBreak/>
        <w:t>некоммерческими организациями (благотворительными фондами, общественными организациями, их объединениями и т.п.);</w:t>
      </w:r>
    </w:p>
    <w:p w:rsidR="00F21B30" w:rsidRPr="00DB5719" w:rsidRDefault="00F21B30" w:rsidP="003D74B8">
      <w:pPr>
        <w:jc w:val="both"/>
        <w:rPr>
          <w:sz w:val="28"/>
          <w:szCs w:val="28"/>
        </w:rPr>
      </w:pPr>
      <w:r w:rsidRPr="00DB5719">
        <w:rPr>
          <w:sz w:val="28"/>
          <w:szCs w:val="28"/>
        </w:rPr>
        <w:t>в) Ккп=1,0 при использовании объектов муниципального нежилого фонда прочими видами  категорий   пользователей,  не  вошедшими  в настоящий  перечень.</w:t>
      </w:r>
    </w:p>
    <w:sectPr w:rsidR="00F21B30" w:rsidRPr="00DB5719" w:rsidSect="00F04C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0FE9"/>
    <w:multiLevelType w:val="hybridMultilevel"/>
    <w:tmpl w:val="5264512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C644A4"/>
    <w:multiLevelType w:val="hybridMultilevel"/>
    <w:tmpl w:val="DE7C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A84"/>
    <w:rsid w:val="00093347"/>
    <w:rsid w:val="000C122A"/>
    <w:rsid w:val="000D7747"/>
    <w:rsid w:val="000F31E4"/>
    <w:rsid w:val="001462AA"/>
    <w:rsid w:val="00165EE5"/>
    <w:rsid w:val="00193862"/>
    <w:rsid w:val="001D6DF9"/>
    <w:rsid w:val="001F7530"/>
    <w:rsid w:val="0021748F"/>
    <w:rsid w:val="002207D8"/>
    <w:rsid w:val="002333A7"/>
    <w:rsid w:val="00244BEC"/>
    <w:rsid w:val="002D04AD"/>
    <w:rsid w:val="00366414"/>
    <w:rsid w:val="003B3A38"/>
    <w:rsid w:val="003B6F22"/>
    <w:rsid w:val="003D74B8"/>
    <w:rsid w:val="00544E94"/>
    <w:rsid w:val="005D2583"/>
    <w:rsid w:val="00672E13"/>
    <w:rsid w:val="0069516F"/>
    <w:rsid w:val="006D448C"/>
    <w:rsid w:val="006E6A7A"/>
    <w:rsid w:val="007730C6"/>
    <w:rsid w:val="00980B9E"/>
    <w:rsid w:val="009C7845"/>
    <w:rsid w:val="00A34266"/>
    <w:rsid w:val="00A36BE0"/>
    <w:rsid w:val="00A45561"/>
    <w:rsid w:val="00A56AFC"/>
    <w:rsid w:val="00AA7BB9"/>
    <w:rsid w:val="00AE799C"/>
    <w:rsid w:val="00B16D9E"/>
    <w:rsid w:val="00B44613"/>
    <w:rsid w:val="00C000E8"/>
    <w:rsid w:val="00C12456"/>
    <w:rsid w:val="00C63A1A"/>
    <w:rsid w:val="00CA433D"/>
    <w:rsid w:val="00D14D30"/>
    <w:rsid w:val="00DB5719"/>
    <w:rsid w:val="00DD605D"/>
    <w:rsid w:val="00DF5A84"/>
    <w:rsid w:val="00DF70A5"/>
    <w:rsid w:val="00E449D0"/>
    <w:rsid w:val="00EB2437"/>
    <w:rsid w:val="00F009EA"/>
    <w:rsid w:val="00F04CE2"/>
    <w:rsid w:val="00F21B30"/>
    <w:rsid w:val="00F45162"/>
    <w:rsid w:val="00FC0756"/>
    <w:rsid w:val="00FC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9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F31E4"/>
    <w:pPr>
      <w:keepNext/>
      <w:jc w:val="center"/>
      <w:outlineLvl w:val="1"/>
    </w:pPr>
    <w:rPr>
      <w:rFonts w:eastAsia="Arial Unicode MS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09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0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00E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F31E4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semiHidden/>
    <w:rsid w:val="000F31E4"/>
    <w:rPr>
      <w:rFonts w:eastAsia="Arial Unicode MS"/>
      <w:b/>
      <w:bCs/>
      <w:szCs w:val="20"/>
    </w:rPr>
  </w:style>
  <w:style w:type="paragraph" w:styleId="a7">
    <w:name w:val="Body Text"/>
    <w:basedOn w:val="a"/>
    <w:link w:val="a8"/>
    <w:unhideWhenUsed/>
    <w:rsid w:val="000F31E4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F31E4"/>
    <w:rPr>
      <w:sz w:val="28"/>
      <w:szCs w:val="20"/>
    </w:rPr>
  </w:style>
  <w:style w:type="paragraph" w:styleId="a9">
    <w:name w:val="Normal (Web)"/>
    <w:basedOn w:val="a"/>
    <w:semiHidden/>
    <w:unhideWhenUsed/>
    <w:rsid w:val="00E449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0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8125</Words>
  <Characters>46317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Белобородова</dc:creator>
  <cp:keywords/>
  <dc:description/>
  <cp:lastModifiedBy>Мутабаш</cp:lastModifiedBy>
  <cp:revision>4</cp:revision>
  <cp:lastPrinted>2019-04-03T09:50:00Z</cp:lastPrinted>
  <dcterms:created xsi:type="dcterms:W3CDTF">2019-04-03T07:44:00Z</dcterms:created>
  <dcterms:modified xsi:type="dcterms:W3CDTF">2019-04-03T10:00:00Z</dcterms:modified>
</cp:coreProperties>
</file>